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3857A" w14:textId="324533F3" w:rsidR="003D53E8" w:rsidRDefault="003D53E8" w:rsidP="008F1693">
      <w:pPr>
        <w:jc w:val="center"/>
        <w:rPr>
          <w:rFonts w:ascii="Times New Roman" w:hAnsi="Times New Roman"/>
          <w:b/>
          <w:caps/>
          <w:sz w:val="32"/>
          <w:szCs w:val="32"/>
        </w:rPr>
      </w:pPr>
      <w:r>
        <w:rPr>
          <w:rFonts w:ascii="Times New Roman" w:hAnsi="Times New Roman"/>
          <w:b/>
          <w:caps/>
          <w:sz w:val="32"/>
          <w:szCs w:val="32"/>
        </w:rPr>
        <w:t>Módosításokkal kiegészül az eredetileg elfogadott szakmai program</w:t>
      </w:r>
    </w:p>
    <w:p w14:paraId="646A9957" w14:textId="77777777" w:rsidR="003D53E8" w:rsidRDefault="003D53E8" w:rsidP="008F1693">
      <w:pPr>
        <w:jc w:val="center"/>
        <w:rPr>
          <w:rFonts w:ascii="Times New Roman" w:hAnsi="Times New Roman"/>
          <w:b/>
          <w:caps/>
          <w:sz w:val="32"/>
          <w:szCs w:val="32"/>
        </w:rPr>
      </w:pPr>
    </w:p>
    <w:p w14:paraId="6600299F" w14:textId="224C8B95" w:rsidR="00E75344" w:rsidRPr="009B0E34" w:rsidRDefault="00E75344" w:rsidP="008F1693">
      <w:pPr>
        <w:jc w:val="center"/>
        <w:rPr>
          <w:rFonts w:ascii="Times New Roman" w:hAnsi="Times New Roman"/>
          <w:b/>
          <w:caps/>
          <w:sz w:val="32"/>
          <w:szCs w:val="32"/>
        </w:rPr>
      </w:pPr>
      <w:r w:rsidRPr="009B0E34">
        <w:rPr>
          <w:rFonts w:ascii="Times New Roman" w:hAnsi="Times New Roman"/>
          <w:b/>
          <w:caps/>
          <w:sz w:val="32"/>
          <w:szCs w:val="32"/>
        </w:rPr>
        <w:t>Országos Roma Foglalkoztatási Központ</w:t>
      </w:r>
    </w:p>
    <w:p w14:paraId="2F499932" w14:textId="77777777" w:rsidR="00E75344" w:rsidRPr="009B0E34" w:rsidRDefault="00E75344" w:rsidP="00E75344">
      <w:pPr>
        <w:rPr>
          <w:rFonts w:ascii="Times New Roman" w:hAnsi="Times New Roman"/>
          <w:b/>
        </w:rPr>
      </w:pPr>
      <w:r w:rsidRPr="009B0E34">
        <w:rPr>
          <w:rFonts w:ascii="Times New Roman" w:hAnsi="Times New Roman"/>
          <w:b/>
        </w:rPr>
        <w:t xml:space="preserve"> </w:t>
      </w:r>
    </w:p>
    <w:p w14:paraId="3586E43D" w14:textId="77777777" w:rsidR="00E75344" w:rsidRPr="009B0E34" w:rsidRDefault="00E75344" w:rsidP="00E75344">
      <w:pPr>
        <w:rPr>
          <w:rFonts w:ascii="Times New Roman" w:hAnsi="Times New Roman"/>
        </w:rPr>
      </w:pPr>
      <w:r w:rsidRPr="009B0E34">
        <w:rPr>
          <w:rFonts w:ascii="Times New Roman" w:hAnsi="Times New Roman"/>
        </w:rPr>
        <w:tab/>
      </w:r>
    </w:p>
    <w:p w14:paraId="46F99888" w14:textId="77777777" w:rsidR="00E75344" w:rsidRPr="009B0E34" w:rsidRDefault="00E75344" w:rsidP="00E75344">
      <w:pPr>
        <w:rPr>
          <w:rFonts w:ascii="Times New Roman" w:hAnsi="Times New Roman"/>
          <w:sz w:val="16"/>
          <w:szCs w:val="16"/>
        </w:rPr>
      </w:pPr>
    </w:p>
    <w:p w14:paraId="7B7F7E51" w14:textId="47274555" w:rsidR="00415DE7" w:rsidRPr="009B0E34" w:rsidRDefault="00415DE7" w:rsidP="00415DE7">
      <w:pPr>
        <w:tabs>
          <w:tab w:val="left" w:pos="1100"/>
        </w:tabs>
        <w:spacing w:line="360" w:lineRule="auto"/>
        <w:rPr>
          <w:rFonts w:ascii="Times New Roman" w:hAnsi="Times New Roman"/>
          <w:b/>
          <w:bCs/>
        </w:rPr>
      </w:pPr>
      <w:r w:rsidRPr="009B0E34">
        <w:rPr>
          <w:rFonts w:ascii="Times New Roman" w:hAnsi="Times New Roman"/>
          <w:b/>
          <w:bCs/>
        </w:rPr>
        <w:t>Országos Roma Foglalkozt</w:t>
      </w:r>
      <w:r w:rsidR="00130ACA" w:rsidRPr="009B0E34">
        <w:rPr>
          <w:rFonts w:ascii="Times New Roman" w:hAnsi="Times New Roman"/>
          <w:b/>
          <w:bCs/>
        </w:rPr>
        <w:t xml:space="preserve">atási Központ programterve 2025 </w:t>
      </w:r>
      <w:r w:rsidRPr="009B0E34">
        <w:rPr>
          <w:rFonts w:ascii="Times New Roman" w:hAnsi="Times New Roman"/>
          <w:b/>
          <w:bCs/>
        </w:rPr>
        <w:t>év</w:t>
      </w:r>
    </w:p>
    <w:p w14:paraId="651DE2CF" w14:textId="77777777" w:rsidR="00415DE7" w:rsidRPr="009B0E34" w:rsidRDefault="00415DE7" w:rsidP="00415DE7">
      <w:pPr>
        <w:spacing w:line="360" w:lineRule="auto"/>
        <w:jc w:val="center"/>
        <w:rPr>
          <w:rFonts w:ascii="Times New Roman" w:hAnsi="Times New Roman"/>
          <w:b/>
          <w:bCs/>
          <w:sz w:val="16"/>
          <w:szCs w:val="16"/>
          <w:u w:val="single"/>
        </w:rPr>
      </w:pPr>
    </w:p>
    <w:p w14:paraId="10E4353D" w14:textId="77777777" w:rsidR="00415DE7" w:rsidRPr="009B0E34" w:rsidRDefault="00415DE7" w:rsidP="00415DE7">
      <w:pPr>
        <w:rPr>
          <w:rFonts w:ascii="Times New Roman" w:hAnsi="Times New Roman"/>
        </w:rPr>
      </w:pPr>
      <w:r w:rsidRPr="009B0E34">
        <w:rPr>
          <w:rFonts w:ascii="Times New Roman" w:hAnsi="Times New Roman"/>
        </w:rPr>
        <w:t>Az Magyarországi Romák Országos Önkormányzata (továbbiakban: MROÖ) Foglalkoztatási Központ elhivatott abban, hogy a roma lakosság foglalkoztatási esélyeinek javítására, olyan középtávú program valósuljon meg, ami támogatja a gyors megvalósítást és biztosítja az eredményességet. Kiemelt jelentőségű a roma foglalkoztatás eddig kialakult nehézségeinek megismerése és annak kezelése.</w:t>
      </w:r>
    </w:p>
    <w:p w14:paraId="1DDB114C" w14:textId="77777777" w:rsidR="00415DE7" w:rsidRPr="009B0E34" w:rsidRDefault="00415DE7" w:rsidP="00415DE7">
      <w:pPr>
        <w:rPr>
          <w:rFonts w:ascii="Times New Roman" w:hAnsi="Times New Roman"/>
        </w:rPr>
      </w:pPr>
      <w:r w:rsidRPr="009B0E34">
        <w:rPr>
          <w:rFonts w:ascii="Times New Roman" w:hAnsi="Times New Roman"/>
        </w:rPr>
        <w:t>A cél nem csak egy újszerű foglalkoztatási program kialakítása, hanem az eddigi jól működő kézzel fogható eredmények beépítése. Lényeges, hogy a kidolgozott program a helyben felmerült problémákra fókuszáljon, helyi szintű, személyre szabott megoldásokkal.</w:t>
      </w:r>
    </w:p>
    <w:p w14:paraId="7833438F" w14:textId="77777777" w:rsidR="00415DE7" w:rsidRPr="009B0E34" w:rsidRDefault="00415DE7" w:rsidP="00415DE7">
      <w:pPr>
        <w:rPr>
          <w:rFonts w:ascii="Times New Roman" w:hAnsi="Times New Roman"/>
        </w:rPr>
      </w:pPr>
      <w:r w:rsidRPr="009B0E34">
        <w:rPr>
          <w:rFonts w:ascii="Times New Roman" w:hAnsi="Times New Roman"/>
        </w:rPr>
        <w:t>Az eredmények elérésének elengedhetetlen feltétele a partnerségi együttműködések kialakítása, amely elsősorban a mélyszegénységben élő romákkal foglalkozó szakemberekre irányul.</w:t>
      </w:r>
    </w:p>
    <w:p w14:paraId="61B3B291" w14:textId="77777777" w:rsidR="00415DE7" w:rsidRPr="009B0E34" w:rsidRDefault="00415DE7" w:rsidP="00415DE7">
      <w:pPr>
        <w:spacing w:line="252" w:lineRule="auto"/>
        <w:rPr>
          <w:rFonts w:ascii="Times New Roman" w:hAnsi="Times New Roman"/>
        </w:rPr>
      </w:pPr>
      <w:r w:rsidRPr="009B0E34">
        <w:rPr>
          <w:rFonts w:ascii="Times New Roman" w:hAnsi="Times New Roman"/>
        </w:rPr>
        <w:t>A költségvetési szerv alaptevékenységének kormányzati funkció szerinti megjelölése a következő:</w:t>
      </w:r>
    </w:p>
    <w:p w14:paraId="45D65AFD" w14:textId="77777777" w:rsidR="00415DE7" w:rsidRPr="009B0E34" w:rsidRDefault="00415DE7" w:rsidP="00415DE7">
      <w:pPr>
        <w:numPr>
          <w:ilvl w:val="0"/>
          <w:numId w:val="1"/>
        </w:numPr>
        <w:spacing w:line="256" w:lineRule="auto"/>
        <w:ind w:left="641" w:hanging="357"/>
        <w:contextualSpacing/>
        <w:jc w:val="left"/>
        <w:rPr>
          <w:rFonts w:ascii="Times New Roman" w:hAnsi="Times New Roman"/>
          <w:color w:val="000000"/>
        </w:rPr>
      </w:pPr>
      <w:r w:rsidRPr="009B0E34">
        <w:rPr>
          <w:rFonts w:ascii="Times New Roman" w:hAnsi="Times New Roman"/>
          <w:color w:val="000000"/>
        </w:rPr>
        <w:t>082030 Művészeti tevékenységek (kivéve: színház)</w:t>
      </w:r>
    </w:p>
    <w:p w14:paraId="4B6D6E7B" w14:textId="77777777" w:rsidR="00415DE7" w:rsidRPr="009B0E34" w:rsidRDefault="00415DE7" w:rsidP="00415DE7">
      <w:pPr>
        <w:numPr>
          <w:ilvl w:val="0"/>
          <w:numId w:val="1"/>
        </w:numPr>
        <w:spacing w:line="256" w:lineRule="auto"/>
        <w:ind w:left="641" w:hanging="357"/>
        <w:contextualSpacing/>
        <w:jc w:val="left"/>
        <w:rPr>
          <w:rFonts w:ascii="Times New Roman" w:hAnsi="Times New Roman"/>
          <w:color w:val="000000"/>
        </w:rPr>
      </w:pPr>
      <w:r w:rsidRPr="009B0E34">
        <w:rPr>
          <w:rFonts w:ascii="Times New Roman" w:hAnsi="Times New Roman"/>
          <w:color w:val="000000"/>
        </w:rPr>
        <w:t>083020 Könyvkiadás</w:t>
      </w:r>
    </w:p>
    <w:p w14:paraId="403444F7" w14:textId="77777777" w:rsidR="00415DE7" w:rsidRPr="009B0E34" w:rsidRDefault="00415DE7" w:rsidP="00415DE7">
      <w:pPr>
        <w:numPr>
          <w:ilvl w:val="0"/>
          <w:numId w:val="1"/>
        </w:numPr>
        <w:spacing w:line="256" w:lineRule="auto"/>
        <w:ind w:left="641" w:hanging="357"/>
        <w:contextualSpacing/>
        <w:jc w:val="left"/>
        <w:rPr>
          <w:rFonts w:ascii="Times New Roman" w:hAnsi="Times New Roman"/>
          <w:color w:val="000000"/>
        </w:rPr>
      </w:pPr>
      <w:r w:rsidRPr="009B0E34">
        <w:rPr>
          <w:rFonts w:ascii="Times New Roman" w:hAnsi="Times New Roman"/>
          <w:color w:val="000000"/>
        </w:rPr>
        <w:t>083030 Egyéb kiadói tevékenység</w:t>
      </w:r>
    </w:p>
    <w:p w14:paraId="3046A13B" w14:textId="77777777" w:rsidR="00415DE7" w:rsidRPr="009B0E34" w:rsidRDefault="00415DE7" w:rsidP="00415DE7">
      <w:pPr>
        <w:numPr>
          <w:ilvl w:val="0"/>
          <w:numId w:val="1"/>
        </w:numPr>
        <w:spacing w:line="256" w:lineRule="auto"/>
        <w:ind w:left="641" w:hanging="357"/>
        <w:contextualSpacing/>
        <w:jc w:val="left"/>
        <w:rPr>
          <w:rFonts w:ascii="Times New Roman" w:hAnsi="Times New Roman"/>
          <w:color w:val="000000"/>
        </w:rPr>
      </w:pPr>
      <w:r w:rsidRPr="009B0E34">
        <w:rPr>
          <w:rFonts w:ascii="Times New Roman" w:hAnsi="Times New Roman"/>
          <w:color w:val="000000"/>
        </w:rPr>
        <w:t>084020 Nemzetiségi közfeladatok ellátása és támogatása</w:t>
      </w:r>
    </w:p>
    <w:p w14:paraId="20A424AF" w14:textId="77777777" w:rsidR="00415DE7" w:rsidRPr="009B0E34" w:rsidRDefault="00415DE7" w:rsidP="00415DE7">
      <w:pPr>
        <w:numPr>
          <w:ilvl w:val="0"/>
          <w:numId w:val="1"/>
        </w:numPr>
        <w:spacing w:line="256" w:lineRule="auto"/>
        <w:ind w:left="641" w:hanging="357"/>
        <w:contextualSpacing/>
        <w:jc w:val="left"/>
        <w:rPr>
          <w:rFonts w:ascii="Times New Roman" w:hAnsi="Times New Roman"/>
          <w:color w:val="000000"/>
        </w:rPr>
      </w:pPr>
      <w:r w:rsidRPr="009B0E34">
        <w:rPr>
          <w:rFonts w:ascii="Times New Roman" w:hAnsi="Times New Roman"/>
          <w:color w:val="000000"/>
        </w:rPr>
        <w:t>095020 Iskolarendszeren kívüli egyéb oktatás és képzés</w:t>
      </w:r>
    </w:p>
    <w:p w14:paraId="542015A8" w14:textId="77777777" w:rsidR="00415DE7" w:rsidRPr="009B0E34" w:rsidRDefault="00415DE7" w:rsidP="00415DE7">
      <w:pPr>
        <w:numPr>
          <w:ilvl w:val="0"/>
          <w:numId w:val="1"/>
        </w:numPr>
        <w:spacing w:line="256" w:lineRule="auto"/>
        <w:ind w:left="641" w:hanging="357"/>
        <w:contextualSpacing/>
        <w:jc w:val="left"/>
        <w:rPr>
          <w:rFonts w:ascii="Times New Roman" w:hAnsi="Times New Roman"/>
          <w:color w:val="000000"/>
        </w:rPr>
      </w:pPr>
      <w:r w:rsidRPr="009B0E34">
        <w:rPr>
          <w:rFonts w:ascii="Times New Roman" w:hAnsi="Times New Roman"/>
          <w:color w:val="000000"/>
        </w:rPr>
        <w:t>104060 A gyermekek, fiatalok és családok életminőségét javító programok</w:t>
      </w:r>
    </w:p>
    <w:p w14:paraId="6DEB9DD4" w14:textId="77777777" w:rsidR="00415DE7" w:rsidRPr="009B0E34" w:rsidRDefault="00415DE7" w:rsidP="00415DE7">
      <w:pPr>
        <w:numPr>
          <w:ilvl w:val="0"/>
          <w:numId w:val="1"/>
        </w:numPr>
        <w:spacing w:line="256" w:lineRule="auto"/>
        <w:ind w:left="641" w:hanging="357"/>
        <w:contextualSpacing/>
        <w:jc w:val="left"/>
        <w:rPr>
          <w:rFonts w:ascii="Times New Roman" w:hAnsi="Times New Roman"/>
          <w:color w:val="000000"/>
        </w:rPr>
      </w:pPr>
      <w:r w:rsidRPr="009B0E34">
        <w:rPr>
          <w:rFonts w:ascii="Times New Roman" w:hAnsi="Times New Roman"/>
          <w:color w:val="000000"/>
        </w:rPr>
        <w:t>105020 Foglalkoztatást elősegítő képzések és egyéb támogatások</w:t>
      </w:r>
    </w:p>
    <w:p w14:paraId="0312B904" w14:textId="77777777" w:rsidR="00415DE7" w:rsidRPr="009B0E34" w:rsidRDefault="00415DE7" w:rsidP="00415DE7">
      <w:pPr>
        <w:numPr>
          <w:ilvl w:val="0"/>
          <w:numId w:val="1"/>
        </w:numPr>
        <w:spacing w:line="256" w:lineRule="auto"/>
        <w:ind w:left="641" w:hanging="357"/>
        <w:contextualSpacing/>
        <w:jc w:val="left"/>
        <w:rPr>
          <w:rFonts w:ascii="Times New Roman" w:hAnsi="Times New Roman"/>
          <w:color w:val="000000"/>
        </w:rPr>
      </w:pPr>
      <w:r w:rsidRPr="009B0E34">
        <w:rPr>
          <w:rFonts w:ascii="Times New Roman" w:hAnsi="Times New Roman"/>
          <w:color w:val="000000"/>
        </w:rPr>
        <w:t>107080 Esélyegyenlőség elősegítését célzó tevékenységek és programok</w:t>
      </w:r>
    </w:p>
    <w:p w14:paraId="0050909E" w14:textId="77777777" w:rsidR="00415DE7" w:rsidRPr="009B0E34" w:rsidRDefault="00415DE7" w:rsidP="00415DE7">
      <w:pPr>
        <w:numPr>
          <w:ilvl w:val="0"/>
          <w:numId w:val="1"/>
        </w:numPr>
        <w:spacing w:line="256" w:lineRule="auto"/>
        <w:ind w:left="641" w:hanging="357"/>
        <w:contextualSpacing/>
        <w:jc w:val="left"/>
        <w:rPr>
          <w:rFonts w:ascii="Times New Roman" w:hAnsi="Times New Roman"/>
          <w:color w:val="000000"/>
        </w:rPr>
      </w:pPr>
      <w:r w:rsidRPr="009B0E34">
        <w:rPr>
          <w:rFonts w:ascii="Times New Roman" w:hAnsi="Times New Roman"/>
          <w:color w:val="000000"/>
        </w:rPr>
        <w:t>107090 Romák társadalmi integrációját elősegítő tevékenységek, programok</w:t>
      </w:r>
    </w:p>
    <w:p w14:paraId="2DC8BFCA" w14:textId="77777777" w:rsidR="00415DE7" w:rsidRPr="009B0E34" w:rsidRDefault="00415DE7" w:rsidP="00415DE7">
      <w:pPr>
        <w:rPr>
          <w:rFonts w:ascii="Times New Roman" w:hAnsi="Times New Roman"/>
        </w:rPr>
      </w:pPr>
    </w:p>
    <w:p w14:paraId="09727050" w14:textId="77777777" w:rsidR="00415DE7" w:rsidRPr="009B0E34" w:rsidRDefault="00415DE7" w:rsidP="00415DE7">
      <w:pPr>
        <w:rPr>
          <w:rFonts w:ascii="Times New Roman" w:hAnsi="Times New Roman"/>
        </w:rPr>
      </w:pPr>
      <w:r w:rsidRPr="009B0E34">
        <w:rPr>
          <w:rFonts w:ascii="Times New Roman" w:hAnsi="Times New Roman"/>
        </w:rPr>
        <w:t>Ezen elvek mentén került megtervezésre a Foglalkoztatási Központ 2025. év szakmai programja, melyek az alábbi szakmai programokat tartalmazzák:</w:t>
      </w:r>
    </w:p>
    <w:p w14:paraId="064B5EAB" w14:textId="77777777" w:rsidR="00415DE7" w:rsidRPr="009B0E34" w:rsidRDefault="00415DE7" w:rsidP="00415DE7">
      <w:pPr>
        <w:rPr>
          <w:rFonts w:ascii="Times New Roman" w:hAnsi="Times New Roman"/>
        </w:rPr>
      </w:pPr>
    </w:p>
    <w:p w14:paraId="147B830A" w14:textId="1042AD07" w:rsidR="00415DE7" w:rsidRPr="009B0E34" w:rsidRDefault="008F0EBD" w:rsidP="00415DE7">
      <w:pPr>
        <w:pStyle w:val="Listaszerbekezds"/>
        <w:numPr>
          <w:ilvl w:val="0"/>
          <w:numId w:val="2"/>
        </w:numPr>
        <w:spacing w:line="276" w:lineRule="auto"/>
        <w:rPr>
          <w:rFonts w:ascii="Times New Roman" w:hAnsi="Times New Roman"/>
          <w:b/>
          <w:bCs/>
        </w:rPr>
      </w:pPr>
      <w:r w:rsidRPr="009B0E34">
        <w:rPr>
          <w:rFonts w:ascii="Times New Roman" w:hAnsi="Times New Roman"/>
          <w:b/>
          <w:bCs/>
        </w:rPr>
        <w:t>O</w:t>
      </w:r>
      <w:r w:rsidR="00350406" w:rsidRPr="009B0E34">
        <w:rPr>
          <w:rFonts w:ascii="Times New Roman" w:hAnsi="Times New Roman"/>
          <w:b/>
          <w:bCs/>
        </w:rPr>
        <w:t xml:space="preserve">ktatási intézmények </w:t>
      </w:r>
      <w:r w:rsidRPr="009B0E34">
        <w:rPr>
          <w:rFonts w:ascii="Times New Roman" w:hAnsi="Times New Roman"/>
          <w:b/>
          <w:bCs/>
        </w:rPr>
        <w:t xml:space="preserve">és tanodák </w:t>
      </w:r>
      <w:r w:rsidR="00350406" w:rsidRPr="009B0E34">
        <w:rPr>
          <w:rFonts w:ascii="Times New Roman" w:hAnsi="Times New Roman"/>
          <w:b/>
          <w:bCs/>
        </w:rPr>
        <w:t>pályaorientációs rendezvényei</w:t>
      </w:r>
    </w:p>
    <w:p w14:paraId="34393157" w14:textId="07E0100F" w:rsidR="00350406" w:rsidRPr="009B0E34" w:rsidRDefault="00350406" w:rsidP="00350406">
      <w:pPr>
        <w:rPr>
          <w:rFonts w:ascii="Times New Roman" w:hAnsi="Times New Roman"/>
        </w:rPr>
      </w:pPr>
      <w:r w:rsidRPr="009B0E34">
        <w:rPr>
          <w:rFonts w:ascii="Times New Roman" w:hAnsi="Times New Roman"/>
        </w:rPr>
        <w:t xml:space="preserve">A pályaorientációs tevékenység a gyermekek, családok munkaerő-piaci esélyeinek javítását célozza azzal, hogy a gyermek az egyéni képességeinek, lehetőségeinek megfelelő továbbtanulási pályát válassza, így megelőzve a további oktatási sikertelenséget, ezzel az oktatási lemorzsolódást, a későbbi munkaerő-piaci hátrányokat. </w:t>
      </w:r>
    </w:p>
    <w:p w14:paraId="112698EC" w14:textId="77777777" w:rsidR="00350406" w:rsidRPr="009B0E34" w:rsidRDefault="00350406" w:rsidP="00350406">
      <w:pPr>
        <w:rPr>
          <w:rFonts w:ascii="Times New Roman" w:hAnsi="Times New Roman"/>
        </w:rPr>
      </w:pPr>
      <w:r w:rsidRPr="009B0E34">
        <w:rPr>
          <w:rFonts w:ascii="Times New Roman" w:hAnsi="Times New Roman"/>
        </w:rPr>
        <w:t>Ennek alapján az alábbi kormányzati funkcióknak felel meg a pályaorientációs tevékenység:</w:t>
      </w:r>
    </w:p>
    <w:p w14:paraId="10C53FB3" w14:textId="77777777" w:rsidR="00350406" w:rsidRPr="009B0E34" w:rsidRDefault="00350406" w:rsidP="00350406">
      <w:pPr>
        <w:rPr>
          <w:rFonts w:ascii="Times New Roman" w:hAnsi="Times New Roman"/>
        </w:rPr>
      </w:pPr>
      <w:r w:rsidRPr="009B0E34">
        <w:rPr>
          <w:rFonts w:ascii="Times New Roman" w:hAnsi="Times New Roman"/>
        </w:rPr>
        <w:t>- 104060 A gyermekek, fiatalok és családok életminőségét javító programok</w:t>
      </w:r>
    </w:p>
    <w:p w14:paraId="7A295EB6" w14:textId="77777777" w:rsidR="00350406" w:rsidRPr="009B0E34" w:rsidRDefault="00350406" w:rsidP="00350406">
      <w:pPr>
        <w:rPr>
          <w:rFonts w:ascii="Times New Roman" w:hAnsi="Times New Roman"/>
        </w:rPr>
      </w:pPr>
      <w:r w:rsidRPr="009B0E34">
        <w:rPr>
          <w:rFonts w:ascii="Times New Roman" w:hAnsi="Times New Roman"/>
        </w:rPr>
        <w:t>- 105020 Foglalkoztatást elősegítő képzések és egyéb támogatások</w:t>
      </w:r>
    </w:p>
    <w:p w14:paraId="39D4B5AA" w14:textId="77777777" w:rsidR="00350406" w:rsidRPr="009B0E34" w:rsidRDefault="00350406" w:rsidP="00350406">
      <w:pPr>
        <w:rPr>
          <w:rFonts w:ascii="Times New Roman" w:hAnsi="Times New Roman"/>
        </w:rPr>
      </w:pPr>
      <w:r w:rsidRPr="009B0E34">
        <w:rPr>
          <w:rFonts w:ascii="Times New Roman" w:hAnsi="Times New Roman"/>
        </w:rPr>
        <w:t>- 107090 Romák társadalmi integrációját elősegítő tevékenységek, programok</w:t>
      </w:r>
    </w:p>
    <w:p w14:paraId="22EE5B50" w14:textId="77777777" w:rsidR="00350406" w:rsidRPr="009B0E34" w:rsidRDefault="00350406" w:rsidP="00350406">
      <w:pPr>
        <w:rPr>
          <w:rFonts w:ascii="Times New Roman" w:hAnsi="Times New Roman"/>
        </w:rPr>
      </w:pPr>
    </w:p>
    <w:p w14:paraId="18F9DF39" w14:textId="36DC74E0" w:rsidR="00CE4B3E" w:rsidRPr="009B0E34" w:rsidRDefault="00300333" w:rsidP="00CE4B3E">
      <w:pPr>
        <w:rPr>
          <w:rFonts w:ascii="Times New Roman" w:hAnsi="Times New Roman"/>
        </w:rPr>
      </w:pPr>
      <w:r w:rsidRPr="009B0E34">
        <w:rPr>
          <w:rFonts w:ascii="Times New Roman" w:hAnsi="Times New Roman"/>
        </w:rPr>
        <w:t xml:space="preserve">A </w:t>
      </w:r>
      <w:proofErr w:type="spellStart"/>
      <w:r w:rsidRPr="009B0E34">
        <w:rPr>
          <w:rFonts w:ascii="Times New Roman" w:hAnsi="Times New Roman"/>
        </w:rPr>
        <w:t>sziráki</w:t>
      </w:r>
      <w:proofErr w:type="spellEnd"/>
      <w:r w:rsidRPr="009B0E34">
        <w:rPr>
          <w:rFonts w:ascii="Times New Roman" w:hAnsi="Times New Roman"/>
        </w:rPr>
        <w:t xml:space="preserve"> és a tiszapüspök</w:t>
      </w:r>
      <w:r w:rsidR="00350406" w:rsidRPr="009B0E34">
        <w:rPr>
          <w:rFonts w:ascii="Times New Roman" w:hAnsi="Times New Roman"/>
        </w:rPr>
        <w:t>i, MROÖ által fenntartott iskolákból 1</w:t>
      </w:r>
      <w:r w:rsidR="00D84364" w:rsidRPr="009B0E34">
        <w:rPr>
          <w:rFonts w:ascii="Times New Roman" w:hAnsi="Times New Roman"/>
        </w:rPr>
        <w:t>2</w:t>
      </w:r>
      <w:r w:rsidR="00350406" w:rsidRPr="009B0E34">
        <w:rPr>
          <w:rFonts w:ascii="Times New Roman" w:hAnsi="Times New Roman"/>
        </w:rPr>
        <w:t>0-1</w:t>
      </w:r>
      <w:r w:rsidR="00D84364" w:rsidRPr="009B0E34">
        <w:rPr>
          <w:rFonts w:ascii="Times New Roman" w:hAnsi="Times New Roman"/>
        </w:rPr>
        <w:t>2</w:t>
      </w:r>
      <w:r w:rsidR="00350406" w:rsidRPr="009B0E34">
        <w:rPr>
          <w:rFonts w:ascii="Times New Roman" w:hAnsi="Times New Roman"/>
        </w:rPr>
        <w:t xml:space="preserve">0 gyermek budapesti kirándulását szervezzük meg, amely során </w:t>
      </w:r>
      <w:r w:rsidR="00D84364" w:rsidRPr="009B0E34">
        <w:rPr>
          <w:rFonts w:ascii="Times New Roman" w:hAnsi="Times New Roman"/>
        </w:rPr>
        <w:t xml:space="preserve">a </w:t>
      </w:r>
      <w:proofErr w:type="spellStart"/>
      <w:r w:rsidR="00D84364" w:rsidRPr="009B0E34">
        <w:rPr>
          <w:rFonts w:ascii="Times New Roman" w:hAnsi="Times New Roman"/>
        </w:rPr>
        <w:t>sziráki</w:t>
      </w:r>
      <w:proofErr w:type="spellEnd"/>
      <w:r w:rsidR="00D84364" w:rsidRPr="009B0E34">
        <w:rPr>
          <w:rFonts w:ascii="Times New Roman" w:hAnsi="Times New Roman"/>
        </w:rPr>
        <w:t xml:space="preserve"> diákok </w:t>
      </w:r>
      <w:r w:rsidR="00350406" w:rsidRPr="009B0E34">
        <w:rPr>
          <w:rFonts w:ascii="Times New Roman" w:hAnsi="Times New Roman"/>
        </w:rPr>
        <w:t xml:space="preserve">az </w:t>
      </w:r>
      <w:proofErr w:type="spellStart"/>
      <w:r w:rsidR="00350406" w:rsidRPr="009B0E34">
        <w:rPr>
          <w:rFonts w:ascii="Times New Roman" w:hAnsi="Times New Roman"/>
        </w:rPr>
        <w:t>Aeroparkot</w:t>
      </w:r>
      <w:proofErr w:type="spellEnd"/>
      <w:r w:rsidR="00F706E0" w:rsidRPr="009B0E34">
        <w:rPr>
          <w:rFonts w:ascii="Times New Roman" w:hAnsi="Times New Roman"/>
        </w:rPr>
        <w:t xml:space="preserve"> valamint </w:t>
      </w:r>
      <w:proofErr w:type="spellStart"/>
      <w:r w:rsidR="00350406" w:rsidRPr="009B0E34">
        <w:rPr>
          <w:rFonts w:ascii="Times New Roman" w:hAnsi="Times New Roman"/>
        </w:rPr>
        <w:t>Tropicariumot</w:t>
      </w:r>
      <w:proofErr w:type="spellEnd"/>
      <w:r w:rsidR="00D84364" w:rsidRPr="009B0E34">
        <w:rPr>
          <w:rFonts w:ascii="Times New Roman" w:hAnsi="Times New Roman"/>
        </w:rPr>
        <w:t xml:space="preserve">, a tiszapüspöki diákok pedig a </w:t>
      </w:r>
      <w:proofErr w:type="spellStart"/>
      <w:r w:rsidR="00D84364" w:rsidRPr="009B0E34">
        <w:rPr>
          <w:rFonts w:ascii="Times New Roman" w:hAnsi="Times New Roman"/>
        </w:rPr>
        <w:t>Tropicariumot</w:t>
      </w:r>
      <w:proofErr w:type="spellEnd"/>
      <w:r w:rsidR="00D84364" w:rsidRPr="009B0E34">
        <w:rPr>
          <w:rFonts w:ascii="Times New Roman" w:hAnsi="Times New Roman"/>
        </w:rPr>
        <w:t xml:space="preserve"> és az Illúziók </w:t>
      </w:r>
      <w:proofErr w:type="spellStart"/>
      <w:r w:rsidR="00D84364" w:rsidRPr="009B0E34">
        <w:rPr>
          <w:rFonts w:ascii="Times New Roman" w:hAnsi="Times New Roman"/>
        </w:rPr>
        <w:t>Múzeumát</w:t>
      </w:r>
      <w:proofErr w:type="spellEnd"/>
      <w:r w:rsidR="00D84364" w:rsidRPr="009B0E34">
        <w:rPr>
          <w:rFonts w:ascii="Times New Roman" w:hAnsi="Times New Roman"/>
        </w:rPr>
        <w:t xml:space="preserve"> </w:t>
      </w:r>
      <w:r w:rsidR="00350406" w:rsidRPr="009B0E34">
        <w:rPr>
          <w:rFonts w:ascii="Times New Roman" w:hAnsi="Times New Roman"/>
        </w:rPr>
        <w:t>látogatják meg.</w:t>
      </w:r>
      <w:r w:rsidR="00CE4B3E" w:rsidRPr="009B0E34">
        <w:rPr>
          <w:rFonts w:ascii="Times New Roman" w:hAnsi="Times New Roman"/>
        </w:rPr>
        <w:t xml:space="preserve"> A nap folyamán </w:t>
      </w:r>
      <w:r w:rsidR="00D84364" w:rsidRPr="009B0E34">
        <w:rPr>
          <w:rFonts w:ascii="Times New Roman" w:hAnsi="Times New Roman"/>
        </w:rPr>
        <w:t xml:space="preserve">a diákok </w:t>
      </w:r>
      <w:r w:rsidR="00CE4B3E" w:rsidRPr="009B0E34">
        <w:rPr>
          <w:rFonts w:ascii="Times New Roman" w:hAnsi="Times New Roman"/>
        </w:rPr>
        <w:t xml:space="preserve">ellátogatnak a Magyarországi Romák Országos </w:t>
      </w:r>
      <w:r w:rsidR="00CE4B3E" w:rsidRPr="009B0E34">
        <w:rPr>
          <w:rFonts w:ascii="Times New Roman" w:hAnsi="Times New Roman"/>
        </w:rPr>
        <w:lastRenderedPageBreak/>
        <w:t>Önkormányzatának Dohány utcai székházába is, ahol ebéddel várjuk őket. A látogatás során korosztályuknak megfelelő pályaorientációs előadásokat és a tanulás értékét, szerepét bemutató beszélgetéseket tartunk számukra, továbbá lehetőségük nyílik megismerkedni az önkormányzat működésével és céljaival.</w:t>
      </w:r>
    </w:p>
    <w:p w14:paraId="183995D5" w14:textId="552C9BA2" w:rsidR="008F0EBD" w:rsidRPr="009B0E34" w:rsidRDefault="008F0EBD" w:rsidP="00350406">
      <w:pPr>
        <w:rPr>
          <w:rFonts w:ascii="Times New Roman" w:hAnsi="Times New Roman"/>
        </w:rPr>
      </w:pPr>
      <w:bookmarkStart w:id="0" w:name="_Hlk215147912"/>
      <w:r w:rsidRPr="009B0E34">
        <w:rPr>
          <w:rFonts w:ascii="Times New Roman" w:hAnsi="Times New Roman"/>
          <w:color w:val="000000"/>
        </w:rPr>
        <w:t xml:space="preserve">A </w:t>
      </w:r>
      <w:proofErr w:type="spellStart"/>
      <w:r w:rsidRPr="009B0E34">
        <w:rPr>
          <w:rFonts w:ascii="Times New Roman" w:hAnsi="Times New Roman"/>
          <w:color w:val="000000"/>
        </w:rPr>
        <w:t>karancssági</w:t>
      </w:r>
      <w:proofErr w:type="spellEnd"/>
      <w:r w:rsidR="009B0E34">
        <w:rPr>
          <w:rFonts w:ascii="Times New Roman" w:hAnsi="Times New Roman"/>
          <w:color w:val="000000"/>
        </w:rPr>
        <w:t xml:space="preserve">, </w:t>
      </w:r>
      <w:r w:rsidRPr="009B0E34">
        <w:rPr>
          <w:rFonts w:ascii="Times New Roman" w:hAnsi="Times New Roman"/>
          <w:color w:val="000000"/>
        </w:rPr>
        <w:t xml:space="preserve">az </w:t>
      </w:r>
      <w:proofErr w:type="spellStart"/>
      <w:r w:rsidRPr="009B0E34">
        <w:rPr>
          <w:rFonts w:ascii="Times New Roman" w:hAnsi="Times New Roman"/>
          <w:color w:val="000000"/>
        </w:rPr>
        <w:t>ecsegi</w:t>
      </w:r>
      <w:proofErr w:type="spellEnd"/>
      <w:r w:rsidR="00BF0D0F" w:rsidRPr="009B0E34">
        <w:rPr>
          <w:rFonts w:ascii="Times New Roman" w:hAnsi="Times New Roman"/>
          <w:color w:val="000000"/>
        </w:rPr>
        <w:t xml:space="preserve"> és </w:t>
      </w:r>
      <w:r w:rsidR="00BF0D0F" w:rsidRPr="009B0E34">
        <w:rPr>
          <w:rFonts w:ascii="Times New Roman" w:hAnsi="Times New Roman"/>
        </w:rPr>
        <w:t>somoskőújfalui</w:t>
      </w:r>
      <w:r w:rsidRPr="009B0E34">
        <w:rPr>
          <w:rFonts w:ascii="Times New Roman" w:hAnsi="Times New Roman"/>
        </w:rPr>
        <w:t xml:space="preserve"> </w:t>
      </w:r>
      <w:r w:rsidRPr="009B0E34">
        <w:rPr>
          <w:rFonts w:ascii="Times New Roman" w:hAnsi="Times New Roman"/>
          <w:color w:val="000000"/>
        </w:rPr>
        <w:t xml:space="preserve">iskolákból </w:t>
      </w:r>
      <w:r w:rsidR="006C3355" w:rsidRPr="009B0E34">
        <w:rPr>
          <w:rFonts w:ascii="Times New Roman" w:hAnsi="Times New Roman"/>
          <w:color w:val="000000"/>
        </w:rPr>
        <w:t>várhatóan 175</w:t>
      </w:r>
      <w:r w:rsidRPr="009B0E34">
        <w:rPr>
          <w:rFonts w:ascii="Times New Roman" w:hAnsi="Times New Roman"/>
          <w:color w:val="000000"/>
        </w:rPr>
        <w:t xml:space="preserve"> gyermek budapesti kirándulását szervezzük meg</w:t>
      </w:r>
      <w:bookmarkEnd w:id="0"/>
      <w:r w:rsidRPr="009B0E34">
        <w:rPr>
          <w:rFonts w:ascii="Times New Roman" w:hAnsi="Times New Roman"/>
          <w:color w:val="000000"/>
        </w:rPr>
        <w:t>, amely során</w:t>
      </w:r>
      <w:r w:rsidR="00D84364" w:rsidRPr="009B0E34">
        <w:rPr>
          <w:rFonts w:ascii="Times New Roman" w:hAnsi="Times New Roman"/>
          <w:color w:val="000000"/>
        </w:rPr>
        <w:t xml:space="preserve"> </w:t>
      </w:r>
      <w:r w:rsidR="00847B14" w:rsidRPr="009B0E34">
        <w:rPr>
          <w:rFonts w:ascii="Times New Roman" w:hAnsi="Times New Roman"/>
          <w:color w:val="000000"/>
        </w:rPr>
        <w:t>– az adott helyszínek fogadóképességétől függően –</w:t>
      </w:r>
      <w:r w:rsidRPr="009B0E34">
        <w:rPr>
          <w:rFonts w:ascii="Times New Roman" w:hAnsi="Times New Roman"/>
          <w:color w:val="000000"/>
        </w:rPr>
        <w:t>a Csodák Palotáját,</w:t>
      </w:r>
      <w:r w:rsidR="00D84364" w:rsidRPr="009B0E34">
        <w:rPr>
          <w:rFonts w:ascii="Times New Roman" w:hAnsi="Times New Roman"/>
          <w:color w:val="000000"/>
        </w:rPr>
        <w:t xml:space="preserve"> </w:t>
      </w:r>
      <w:proofErr w:type="spellStart"/>
      <w:r w:rsidR="00D84364" w:rsidRPr="009B0E34">
        <w:rPr>
          <w:rFonts w:ascii="Times New Roman" w:hAnsi="Times New Roman"/>
          <w:color w:val="000000"/>
        </w:rPr>
        <w:t>Tropicariumot</w:t>
      </w:r>
      <w:proofErr w:type="spellEnd"/>
      <w:r w:rsidRPr="009B0E34">
        <w:rPr>
          <w:rFonts w:ascii="Times New Roman" w:hAnsi="Times New Roman"/>
          <w:color w:val="000000"/>
        </w:rPr>
        <w:t xml:space="preserve"> valamint a Parlamentet látogatják meg. A nap folyamán ellátogatnak a Magyarországi Romák Országos Önkormányzatának Dohány utcai székházába is, ahol ebéddel várjuk őket.</w:t>
      </w:r>
      <w:r w:rsidR="00CE4B3E" w:rsidRPr="009B0E34">
        <w:rPr>
          <w:rFonts w:ascii="Times New Roman" w:hAnsi="Times New Roman"/>
          <w:color w:val="000000"/>
        </w:rPr>
        <w:t xml:space="preserve"> </w:t>
      </w:r>
      <w:r w:rsidR="00CE4B3E" w:rsidRPr="009B0E34">
        <w:rPr>
          <w:rFonts w:ascii="Times New Roman" w:hAnsi="Times New Roman"/>
        </w:rPr>
        <w:t>A látogatás során korosztályuknak megfelelő pályaorientációs előadásokat és a tanulás értékét, szerepét bemutató beszélgetéseket tartunk számukra, továbbá lehetőségük nyílik megismerkedni az önkormányzat működésével és céljaival.</w:t>
      </w:r>
    </w:p>
    <w:p w14:paraId="68F49CFD" w14:textId="5CFEB8F6" w:rsidR="008F0EBD" w:rsidRPr="009B0E34" w:rsidRDefault="008F0EBD" w:rsidP="00350406">
      <w:pPr>
        <w:rPr>
          <w:rFonts w:ascii="Times New Roman" w:hAnsi="Times New Roman"/>
        </w:rPr>
      </w:pPr>
      <w:r w:rsidRPr="009B0E34">
        <w:rPr>
          <w:rFonts w:ascii="Times New Roman" w:hAnsi="Times New Roman"/>
          <w:color w:val="000000"/>
        </w:rPr>
        <w:t>A kecskeméti Hajnalcsillag Tanodából 30 gyermek budapesti kirándulását szervezzük meg, amely során a Csodák Palotáját, valamint a Parlamentet látogatják meg. A nap folyamán ellátogatnak a Magyarországi Romák Országos Önkormányzatának Dohány utcai székházába is, ahol ebéddel várjuk őket.</w:t>
      </w:r>
      <w:r w:rsidR="00CE4B3E" w:rsidRPr="009B0E34">
        <w:rPr>
          <w:rFonts w:ascii="Times New Roman" w:hAnsi="Times New Roman"/>
          <w:color w:val="000000"/>
        </w:rPr>
        <w:t xml:space="preserve"> </w:t>
      </w:r>
      <w:r w:rsidR="00CE4B3E" w:rsidRPr="009B0E34">
        <w:rPr>
          <w:rFonts w:ascii="Times New Roman" w:hAnsi="Times New Roman"/>
        </w:rPr>
        <w:t>A látogatás során korosztályuknak megfelelő pályaorientációs előadásokat és a tanulás értékét, szerepét bemutató beszélgetéseket tartunk számukra, továbbá lehetőségük nyílik megismerkedni az önkormányzat működésével és céljaival.</w:t>
      </w:r>
    </w:p>
    <w:p w14:paraId="21D9241B" w14:textId="37C2C60D" w:rsidR="00415DE7" w:rsidRPr="009B0E34" w:rsidRDefault="00415DE7" w:rsidP="00415DE7">
      <w:pPr>
        <w:rPr>
          <w:rFonts w:ascii="Times New Roman" w:hAnsi="Times New Roman"/>
          <w:color w:val="000000"/>
        </w:rPr>
      </w:pPr>
    </w:p>
    <w:p w14:paraId="224AD1DD" w14:textId="2A3670EB" w:rsidR="00415DE7" w:rsidRPr="009B0E34" w:rsidRDefault="00415DE7" w:rsidP="00415DE7">
      <w:pPr>
        <w:rPr>
          <w:rFonts w:ascii="Times New Roman" w:hAnsi="Times New Roman"/>
          <w:color w:val="000000"/>
        </w:rPr>
      </w:pPr>
      <w:r w:rsidRPr="009B0E34">
        <w:rPr>
          <w:rFonts w:ascii="Times New Roman" w:hAnsi="Times New Roman"/>
          <w:color w:val="000000"/>
          <w:u w:val="single"/>
        </w:rPr>
        <w:t>Tervezett rendezvények száma</w:t>
      </w:r>
      <w:r w:rsidR="008F0EBD" w:rsidRPr="009B0E34">
        <w:rPr>
          <w:rFonts w:ascii="Times New Roman" w:hAnsi="Times New Roman"/>
          <w:color w:val="000000"/>
        </w:rPr>
        <w:t xml:space="preserve">: </w:t>
      </w:r>
      <w:r w:rsidR="0001747D" w:rsidRPr="009B0E34">
        <w:rPr>
          <w:rFonts w:ascii="Times New Roman" w:hAnsi="Times New Roman"/>
          <w:color w:val="000000"/>
        </w:rPr>
        <w:t>8</w:t>
      </w:r>
      <w:r w:rsidRPr="009B0E34">
        <w:rPr>
          <w:rFonts w:ascii="Times New Roman" w:hAnsi="Times New Roman"/>
          <w:color w:val="000000"/>
        </w:rPr>
        <w:t xml:space="preserve"> alkalom</w:t>
      </w:r>
      <w:r w:rsidR="008F0EBD" w:rsidRPr="009B0E34">
        <w:rPr>
          <w:rFonts w:ascii="Times New Roman" w:hAnsi="Times New Roman"/>
          <w:color w:val="000000"/>
        </w:rPr>
        <w:t xml:space="preserve"> </w:t>
      </w:r>
    </w:p>
    <w:p w14:paraId="2B61CBA6" w14:textId="161A6D58" w:rsidR="00415DE7" w:rsidRPr="009B0E34" w:rsidRDefault="00415DE7" w:rsidP="00415DE7">
      <w:pPr>
        <w:rPr>
          <w:rFonts w:ascii="Times New Roman" w:hAnsi="Times New Roman"/>
          <w:color w:val="000000"/>
        </w:rPr>
      </w:pPr>
      <w:bookmarkStart w:id="1" w:name="_Hlk96342229"/>
      <w:r w:rsidRPr="009B0E34">
        <w:rPr>
          <w:rFonts w:ascii="Times New Roman" w:hAnsi="Times New Roman"/>
          <w:color w:val="000000"/>
          <w:u w:val="single"/>
        </w:rPr>
        <w:t>A program tervezett helyszíne</w:t>
      </w:r>
      <w:bookmarkEnd w:id="1"/>
      <w:r w:rsidRPr="009B0E34">
        <w:rPr>
          <w:rFonts w:ascii="Times New Roman" w:hAnsi="Times New Roman"/>
          <w:color w:val="000000"/>
        </w:rPr>
        <w:t>: Budap</w:t>
      </w:r>
      <w:r w:rsidR="00350406" w:rsidRPr="009B0E34">
        <w:rPr>
          <w:rFonts w:ascii="Times New Roman" w:hAnsi="Times New Roman"/>
          <w:color w:val="000000"/>
        </w:rPr>
        <w:t>est</w:t>
      </w:r>
      <w:r w:rsidRPr="009B0E34">
        <w:rPr>
          <w:rFonts w:ascii="Times New Roman" w:hAnsi="Times New Roman"/>
          <w:color w:val="000000"/>
        </w:rPr>
        <w:t xml:space="preserve"> </w:t>
      </w:r>
    </w:p>
    <w:p w14:paraId="61CE7A44" w14:textId="7FA5E296" w:rsidR="00415DE7" w:rsidRPr="009B0E34" w:rsidRDefault="00415DE7" w:rsidP="00415DE7">
      <w:pPr>
        <w:rPr>
          <w:rFonts w:ascii="Times New Roman" w:hAnsi="Times New Roman"/>
          <w:color w:val="000000"/>
        </w:rPr>
      </w:pPr>
      <w:bookmarkStart w:id="2" w:name="_Hlk96342272"/>
      <w:r w:rsidRPr="009B0E34">
        <w:rPr>
          <w:rFonts w:ascii="Times New Roman" w:hAnsi="Times New Roman"/>
          <w:color w:val="000000"/>
          <w:u w:val="single"/>
        </w:rPr>
        <w:t>Tervezett időpont</w:t>
      </w:r>
      <w:r w:rsidR="002D5DDE" w:rsidRPr="009B0E34">
        <w:rPr>
          <w:rFonts w:ascii="Times New Roman" w:hAnsi="Times New Roman"/>
          <w:color w:val="000000"/>
        </w:rPr>
        <w:t xml:space="preserve">: 2025. </w:t>
      </w:r>
      <w:r w:rsidR="00350406" w:rsidRPr="009B0E34">
        <w:rPr>
          <w:rFonts w:ascii="Times New Roman" w:hAnsi="Times New Roman"/>
          <w:color w:val="000000"/>
        </w:rPr>
        <w:t>október</w:t>
      </w:r>
      <w:r w:rsidRPr="009B0E34">
        <w:rPr>
          <w:rFonts w:ascii="Times New Roman" w:hAnsi="Times New Roman"/>
          <w:color w:val="000000"/>
        </w:rPr>
        <w:t>-december</w:t>
      </w:r>
    </w:p>
    <w:bookmarkEnd w:id="2"/>
    <w:p w14:paraId="4935702C" w14:textId="08B0E08D" w:rsidR="00415DE7" w:rsidRPr="009B0E34" w:rsidRDefault="00350406" w:rsidP="00415DE7">
      <w:pPr>
        <w:rPr>
          <w:rFonts w:ascii="Times New Roman" w:hAnsi="Times New Roman"/>
          <w:color w:val="000000"/>
        </w:rPr>
      </w:pPr>
      <w:r w:rsidRPr="009B0E34">
        <w:rPr>
          <w:rFonts w:ascii="Times New Roman" w:hAnsi="Times New Roman"/>
          <w:color w:val="000000"/>
          <w:u w:val="single"/>
        </w:rPr>
        <w:t>Résztvevők tervezett száma:</w:t>
      </w:r>
      <w:r w:rsidR="008F0EBD" w:rsidRPr="009B0E34">
        <w:rPr>
          <w:rFonts w:ascii="Times New Roman" w:hAnsi="Times New Roman"/>
          <w:color w:val="000000"/>
        </w:rPr>
        <w:t xml:space="preserve"> </w:t>
      </w:r>
      <w:r w:rsidR="00D84364" w:rsidRPr="009B0E34">
        <w:rPr>
          <w:rFonts w:ascii="Times New Roman" w:hAnsi="Times New Roman"/>
          <w:color w:val="000000"/>
        </w:rPr>
        <w:t>440-475</w:t>
      </w:r>
      <w:r w:rsidR="00415DE7" w:rsidRPr="009B0E34">
        <w:rPr>
          <w:rFonts w:ascii="Times New Roman" w:hAnsi="Times New Roman"/>
          <w:color w:val="000000"/>
        </w:rPr>
        <w:t xml:space="preserve"> fő</w:t>
      </w:r>
    </w:p>
    <w:p w14:paraId="2D6AA3AA" w14:textId="06DC3D7A" w:rsidR="00415DE7" w:rsidRPr="00D064F7" w:rsidRDefault="00415DE7" w:rsidP="00D064F7">
      <w:pPr>
        <w:rPr>
          <w:rFonts w:ascii="Times New Roman" w:hAnsi="Times New Roman"/>
          <w:color w:val="000000"/>
        </w:rPr>
      </w:pPr>
      <w:r w:rsidRPr="009B0E34">
        <w:rPr>
          <w:rFonts w:ascii="Times New Roman" w:hAnsi="Times New Roman"/>
          <w:color w:val="000000"/>
          <w:u w:val="single"/>
        </w:rPr>
        <w:t>Meghívottak</w:t>
      </w:r>
      <w:r w:rsidRPr="009B0E34">
        <w:rPr>
          <w:rFonts w:ascii="Times New Roman" w:hAnsi="Times New Roman"/>
          <w:color w:val="000000"/>
        </w:rPr>
        <w:t xml:space="preserve">: </w:t>
      </w:r>
      <w:r w:rsidR="00300333" w:rsidRPr="009B0E34">
        <w:rPr>
          <w:rFonts w:ascii="Times New Roman" w:hAnsi="Times New Roman"/>
          <w:color w:val="000000"/>
        </w:rPr>
        <w:t xml:space="preserve">A </w:t>
      </w:r>
      <w:proofErr w:type="spellStart"/>
      <w:r w:rsidR="00300333" w:rsidRPr="009B0E34">
        <w:rPr>
          <w:rFonts w:ascii="Times New Roman" w:hAnsi="Times New Roman"/>
          <w:color w:val="000000"/>
        </w:rPr>
        <w:t>sziráki</w:t>
      </w:r>
      <w:proofErr w:type="spellEnd"/>
      <w:r w:rsidR="00300333" w:rsidRPr="009B0E34">
        <w:rPr>
          <w:rFonts w:ascii="Times New Roman" w:hAnsi="Times New Roman"/>
          <w:color w:val="000000"/>
        </w:rPr>
        <w:t xml:space="preserve"> és a tiszapüspök</w:t>
      </w:r>
      <w:r w:rsidR="006F7D35" w:rsidRPr="009B0E34">
        <w:rPr>
          <w:rFonts w:ascii="Times New Roman" w:hAnsi="Times New Roman"/>
          <w:color w:val="000000"/>
        </w:rPr>
        <w:t xml:space="preserve">i, </w:t>
      </w:r>
      <w:proofErr w:type="spellStart"/>
      <w:r w:rsidR="008F0EBD" w:rsidRPr="009B0E34">
        <w:rPr>
          <w:rFonts w:ascii="Times New Roman" w:hAnsi="Times New Roman"/>
          <w:color w:val="000000"/>
        </w:rPr>
        <w:t>karancssági</w:t>
      </w:r>
      <w:proofErr w:type="spellEnd"/>
      <w:r w:rsidR="008F0EBD" w:rsidRPr="009B0E34">
        <w:rPr>
          <w:rFonts w:ascii="Times New Roman" w:hAnsi="Times New Roman"/>
          <w:color w:val="000000"/>
        </w:rPr>
        <w:t xml:space="preserve">, </w:t>
      </w:r>
      <w:proofErr w:type="spellStart"/>
      <w:r w:rsidR="008F0EBD" w:rsidRPr="009B0E34">
        <w:rPr>
          <w:rFonts w:ascii="Times New Roman" w:hAnsi="Times New Roman"/>
          <w:color w:val="000000"/>
        </w:rPr>
        <w:t>ecsegi</w:t>
      </w:r>
      <w:proofErr w:type="spellEnd"/>
      <w:r w:rsidR="00CE0AAC" w:rsidRPr="009B0E34">
        <w:rPr>
          <w:rFonts w:ascii="Times New Roman" w:hAnsi="Times New Roman"/>
          <w:color w:val="000000"/>
        </w:rPr>
        <w:t xml:space="preserve">, somoskőújfalui </w:t>
      </w:r>
      <w:r w:rsidR="006F7D35" w:rsidRPr="009B0E34">
        <w:rPr>
          <w:rFonts w:ascii="Times New Roman" w:hAnsi="Times New Roman"/>
          <w:color w:val="000000"/>
        </w:rPr>
        <w:t xml:space="preserve">iskolák diákjai, </w:t>
      </w:r>
      <w:r w:rsidR="008F0EBD" w:rsidRPr="009B0E34">
        <w:rPr>
          <w:rFonts w:ascii="Times New Roman" w:hAnsi="Times New Roman"/>
          <w:color w:val="000000"/>
        </w:rPr>
        <w:t xml:space="preserve">Hajnalcsillag Tanoda tanodásai, </w:t>
      </w:r>
      <w:r w:rsidR="006F7D35" w:rsidRPr="009B0E34">
        <w:rPr>
          <w:rFonts w:ascii="Times New Roman" w:hAnsi="Times New Roman"/>
          <w:color w:val="000000"/>
        </w:rPr>
        <w:t>valamint kísérőik</w:t>
      </w:r>
      <w:r w:rsidRPr="009B0E34">
        <w:rPr>
          <w:rFonts w:ascii="Times New Roman" w:hAnsi="Times New Roman"/>
          <w:color w:val="000000"/>
        </w:rPr>
        <w:t>.</w:t>
      </w:r>
    </w:p>
    <w:p w14:paraId="6F156F05" w14:textId="77777777" w:rsidR="00415DE7" w:rsidRPr="009B0E34" w:rsidRDefault="00415DE7" w:rsidP="00415DE7">
      <w:pPr>
        <w:spacing w:line="252" w:lineRule="auto"/>
        <w:rPr>
          <w:rFonts w:ascii="Times New Roman" w:hAnsi="Times New Roman"/>
          <w:b/>
          <w:bCs/>
        </w:rPr>
      </w:pPr>
      <w:r w:rsidRPr="009B0E34">
        <w:rPr>
          <w:rFonts w:ascii="Times New Roman" w:hAnsi="Times New Roman"/>
          <w:b/>
          <w:bCs/>
        </w:rPr>
        <w:tab/>
      </w:r>
    </w:p>
    <w:p w14:paraId="245110D9" w14:textId="2237C712" w:rsidR="00415DE7" w:rsidRPr="009B0E34" w:rsidRDefault="00350406" w:rsidP="00415DE7">
      <w:pPr>
        <w:pStyle w:val="Listaszerbekezds"/>
        <w:numPr>
          <w:ilvl w:val="0"/>
          <w:numId w:val="2"/>
        </w:numPr>
        <w:spacing w:line="276" w:lineRule="auto"/>
        <w:rPr>
          <w:rFonts w:ascii="Times New Roman" w:hAnsi="Times New Roman"/>
          <w:b/>
          <w:bCs/>
        </w:rPr>
      </w:pPr>
      <w:r w:rsidRPr="009B0E34">
        <w:rPr>
          <w:rFonts w:ascii="Times New Roman" w:hAnsi="Times New Roman"/>
          <w:b/>
          <w:bCs/>
        </w:rPr>
        <w:t xml:space="preserve"> </w:t>
      </w:r>
      <w:r w:rsidR="008F0EBD" w:rsidRPr="009B0E34">
        <w:rPr>
          <w:rFonts w:ascii="Times New Roman" w:hAnsi="Times New Roman"/>
          <w:b/>
          <w:bCs/>
        </w:rPr>
        <w:t>Nemzetiségek Napja alkalmából ősi cigány mesterségek bemutatása</w:t>
      </w:r>
    </w:p>
    <w:p w14:paraId="620537F8" w14:textId="484549B8" w:rsidR="00DC189B" w:rsidRPr="009B0E34" w:rsidRDefault="00350406" w:rsidP="00DC189B">
      <w:pPr>
        <w:rPr>
          <w:rFonts w:ascii="Times New Roman" w:hAnsi="Times New Roman"/>
        </w:rPr>
      </w:pPr>
      <w:r w:rsidRPr="009B0E34">
        <w:rPr>
          <w:rFonts w:ascii="Times New Roman" w:hAnsi="Times New Roman"/>
        </w:rPr>
        <w:t xml:space="preserve">A </w:t>
      </w:r>
      <w:r w:rsidR="00DC189B" w:rsidRPr="009B0E34">
        <w:rPr>
          <w:rFonts w:ascii="Times New Roman" w:hAnsi="Times New Roman"/>
        </w:rPr>
        <w:t>Nemzetiségek Napja alkalmából egész napos kézműves foglalkozást és bemutatót tervezünk az MROÖ Dohány utcai székházában az ősi cigány mesterségekből.</w:t>
      </w:r>
      <w:r w:rsidR="006C3355" w:rsidRPr="009B0E34">
        <w:rPr>
          <w:rFonts w:ascii="Times New Roman" w:hAnsi="Times New Roman"/>
        </w:rPr>
        <w:t xml:space="preserve"> </w:t>
      </w:r>
      <w:r w:rsidR="00DC189B" w:rsidRPr="009B0E34">
        <w:rPr>
          <w:rFonts w:ascii="Times New Roman" w:hAnsi="Times New Roman"/>
        </w:rPr>
        <w:t>Hagyományos roma mesterségeket űzők felkutatása, felkarolása, pl. kosárfonás, kanalasok, teknővájók, seprűkészítők, fafaragók, dísztárgykészítők, vályogvetők, stb. kiemelt feladat</w:t>
      </w:r>
      <w:r w:rsidR="00A45EF4" w:rsidRPr="009B0E34">
        <w:rPr>
          <w:rFonts w:ascii="Times New Roman" w:hAnsi="Times New Roman"/>
        </w:rPr>
        <w:t xml:space="preserve">. A hagyományos mesterségeken túl a résztvevők gasztronómiai bemutatón és hangszersimogatón is részt vehetnek, valamint zenés előadással is készülünk számukra. </w:t>
      </w:r>
      <w:r w:rsidR="00DC189B" w:rsidRPr="009B0E34">
        <w:rPr>
          <w:rFonts w:ascii="Times New Roman" w:hAnsi="Times New Roman"/>
        </w:rPr>
        <w:t>A rendezvényen a budapesti kerületek roma nemzetiségi önkormányzatait szólítjuk meg, onnan várunk gyerekeket, fiatalokat, akik megismerhetik az ősi cigány mesterségeket, ki is próbálhatják azokat. A foglalkozásokon elkészített tárgyakat hazavihetik.</w:t>
      </w:r>
    </w:p>
    <w:p w14:paraId="4E2DB45B" w14:textId="77777777" w:rsidR="00350406" w:rsidRPr="009B0E34" w:rsidRDefault="00350406" w:rsidP="00350406">
      <w:pPr>
        <w:rPr>
          <w:rFonts w:ascii="Times New Roman" w:hAnsi="Times New Roman"/>
          <w:color w:val="000000"/>
        </w:rPr>
      </w:pPr>
    </w:p>
    <w:p w14:paraId="4A6CF713" w14:textId="4B83D121" w:rsidR="00350406" w:rsidRPr="009B0E34" w:rsidRDefault="00350406" w:rsidP="00350406">
      <w:pPr>
        <w:rPr>
          <w:rFonts w:ascii="Times New Roman" w:hAnsi="Times New Roman"/>
          <w:color w:val="000000"/>
        </w:rPr>
      </w:pPr>
      <w:r w:rsidRPr="009B0E34">
        <w:rPr>
          <w:rFonts w:ascii="Times New Roman" w:hAnsi="Times New Roman"/>
          <w:color w:val="000000"/>
          <w:u w:val="single"/>
        </w:rPr>
        <w:t>Tervezett rendezvények száma</w:t>
      </w:r>
      <w:r w:rsidR="00DC189B" w:rsidRPr="009B0E34">
        <w:rPr>
          <w:rFonts w:ascii="Times New Roman" w:hAnsi="Times New Roman"/>
          <w:color w:val="000000"/>
        </w:rPr>
        <w:t>: 1</w:t>
      </w:r>
      <w:r w:rsidRPr="009B0E34">
        <w:rPr>
          <w:rFonts w:ascii="Times New Roman" w:hAnsi="Times New Roman"/>
          <w:color w:val="000000"/>
        </w:rPr>
        <w:t xml:space="preserve"> alkalom</w:t>
      </w:r>
    </w:p>
    <w:p w14:paraId="514F82F2" w14:textId="77777777" w:rsidR="00350406" w:rsidRPr="009B0E34" w:rsidRDefault="00350406" w:rsidP="00350406">
      <w:pPr>
        <w:rPr>
          <w:rFonts w:ascii="Times New Roman" w:hAnsi="Times New Roman"/>
          <w:color w:val="000000"/>
        </w:rPr>
      </w:pPr>
      <w:r w:rsidRPr="009B0E34">
        <w:rPr>
          <w:rFonts w:ascii="Times New Roman" w:hAnsi="Times New Roman"/>
          <w:color w:val="000000"/>
          <w:u w:val="single"/>
        </w:rPr>
        <w:t>A program tervezett helyszíne</w:t>
      </w:r>
      <w:r w:rsidRPr="009B0E34">
        <w:rPr>
          <w:rFonts w:ascii="Times New Roman" w:hAnsi="Times New Roman"/>
          <w:color w:val="000000"/>
        </w:rPr>
        <w:t xml:space="preserve">: Budapest </w:t>
      </w:r>
    </w:p>
    <w:p w14:paraId="725F5F18" w14:textId="21D8F470" w:rsidR="00350406" w:rsidRPr="009B0E34" w:rsidRDefault="00350406" w:rsidP="00350406">
      <w:pPr>
        <w:rPr>
          <w:rFonts w:ascii="Times New Roman" w:hAnsi="Times New Roman"/>
          <w:color w:val="000000"/>
        </w:rPr>
      </w:pPr>
      <w:r w:rsidRPr="009B0E34">
        <w:rPr>
          <w:rFonts w:ascii="Times New Roman" w:hAnsi="Times New Roman"/>
          <w:color w:val="000000"/>
          <w:u w:val="single"/>
        </w:rPr>
        <w:t>Tervezett időpont</w:t>
      </w:r>
      <w:r w:rsidRPr="009B0E34">
        <w:rPr>
          <w:rFonts w:ascii="Times New Roman" w:hAnsi="Times New Roman"/>
          <w:color w:val="000000"/>
        </w:rPr>
        <w:t>: 2025. december</w:t>
      </w:r>
    </w:p>
    <w:p w14:paraId="4FD00C1C" w14:textId="314D2285" w:rsidR="00350406" w:rsidRPr="009B0E34" w:rsidRDefault="00350406" w:rsidP="00350406">
      <w:pPr>
        <w:rPr>
          <w:rFonts w:ascii="Times New Roman" w:hAnsi="Times New Roman"/>
          <w:color w:val="000000"/>
        </w:rPr>
      </w:pPr>
      <w:r w:rsidRPr="009B0E34">
        <w:rPr>
          <w:rFonts w:ascii="Times New Roman" w:hAnsi="Times New Roman"/>
          <w:color w:val="000000"/>
          <w:u w:val="single"/>
        </w:rPr>
        <w:t>Résztvevők tervezett száma:</w:t>
      </w:r>
      <w:r w:rsidR="00DC189B" w:rsidRPr="009B0E34">
        <w:rPr>
          <w:rFonts w:ascii="Times New Roman" w:hAnsi="Times New Roman"/>
          <w:color w:val="000000"/>
        </w:rPr>
        <w:t xml:space="preserve"> </w:t>
      </w:r>
      <w:r w:rsidR="00D717B5" w:rsidRPr="009B0E34">
        <w:rPr>
          <w:rFonts w:ascii="Times New Roman" w:hAnsi="Times New Roman"/>
          <w:color w:val="000000"/>
        </w:rPr>
        <w:t>80-100</w:t>
      </w:r>
      <w:r w:rsidRPr="009B0E34">
        <w:rPr>
          <w:rFonts w:ascii="Times New Roman" w:hAnsi="Times New Roman"/>
          <w:color w:val="000000"/>
        </w:rPr>
        <w:t xml:space="preserve"> fő</w:t>
      </w:r>
    </w:p>
    <w:p w14:paraId="3A55B5F5" w14:textId="52F8E230" w:rsidR="006F7D35" w:rsidRPr="009B0E34" w:rsidRDefault="00350406" w:rsidP="006F7D35">
      <w:pPr>
        <w:rPr>
          <w:rFonts w:ascii="Times New Roman" w:hAnsi="Times New Roman"/>
          <w:color w:val="000000"/>
        </w:rPr>
      </w:pPr>
      <w:r w:rsidRPr="009B0E34">
        <w:rPr>
          <w:rFonts w:ascii="Times New Roman" w:hAnsi="Times New Roman"/>
          <w:color w:val="000000"/>
          <w:u w:val="single"/>
        </w:rPr>
        <w:t>Meghívottak</w:t>
      </w:r>
      <w:r w:rsidRPr="009B0E34">
        <w:rPr>
          <w:rFonts w:ascii="Times New Roman" w:hAnsi="Times New Roman"/>
          <w:color w:val="000000"/>
        </w:rPr>
        <w:t xml:space="preserve">: </w:t>
      </w:r>
      <w:r w:rsidR="00DC189B" w:rsidRPr="009B0E34">
        <w:rPr>
          <w:rFonts w:ascii="Times New Roman" w:hAnsi="Times New Roman"/>
          <w:color w:val="000000"/>
        </w:rPr>
        <w:t>A budapesti kerületek roma nemzetiségi önkormányzatai által szervezett gyerekek, fiatalok</w:t>
      </w:r>
      <w:r w:rsidR="006F7D35" w:rsidRPr="009B0E34">
        <w:rPr>
          <w:rFonts w:ascii="Times New Roman" w:hAnsi="Times New Roman"/>
          <w:color w:val="000000"/>
        </w:rPr>
        <w:t>.</w:t>
      </w:r>
    </w:p>
    <w:p w14:paraId="7B6D79B1" w14:textId="0C8A8D27" w:rsidR="00350406" w:rsidRPr="009B0E34" w:rsidRDefault="00350406" w:rsidP="00350406">
      <w:pPr>
        <w:rPr>
          <w:rFonts w:ascii="Times New Roman" w:hAnsi="Times New Roman"/>
          <w:color w:val="000000"/>
        </w:rPr>
      </w:pPr>
    </w:p>
    <w:p w14:paraId="71722FD4" w14:textId="77777777" w:rsidR="006C3355" w:rsidRPr="009B0E34" w:rsidRDefault="006C3355" w:rsidP="00415DE7">
      <w:pPr>
        <w:ind w:left="720"/>
        <w:contextualSpacing/>
        <w:rPr>
          <w:rFonts w:ascii="Times New Roman" w:hAnsi="Times New Roman"/>
          <w:i/>
        </w:rPr>
      </w:pPr>
    </w:p>
    <w:p w14:paraId="0F9D51EB" w14:textId="77777777" w:rsidR="006C3355" w:rsidRPr="009B0E34" w:rsidRDefault="006C3355" w:rsidP="00415DE7">
      <w:pPr>
        <w:ind w:left="720"/>
        <w:contextualSpacing/>
        <w:rPr>
          <w:rFonts w:ascii="Times New Roman" w:hAnsi="Times New Roman"/>
          <w:i/>
        </w:rPr>
      </w:pPr>
    </w:p>
    <w:p w14:paraId="02C2FB8B" w14:textId="0DE7ED16" w:rsidR="00415DE7" w:rsidRPr="009B0E34" w:rsidRDefault="002D5DDE" w:rsidP="006C3355">
      <w:pPr>
        <w:pStyle w:val="Listaszerbekezds"/>
        <w:numPr>
          <w:ilvl w:val="0"/>
          <w:numId w:val="2"/>
        </w:numPr>
        <w:spacing w:after="160" w:line="276" w:lineRule="auto"/>
        <w:jc w:val="left"/>
        <w:rPr>
          <w:rFonts w:ascii="Times New Roman" w:hAnsi="Times New Roman"/>
          <w:b/>
          <w:bCs/>
          <w:iCs/>
        </w:rPr>
      </w:pPr>
      <w:r w:rsidRPr="009B0E34">
        <w:rPr>
          <w:rFonts w:ascii="Times New Roman" w:hAnsi="Times New Roman"/>
          <w:b/>
          <w:bCs/>
          <w:iCs/>
        </w:rPr>
        <w:t>Fiatal Roma Vállalkozók bemutatkozó videóinak elkészítése</w:t>
      </w:r>
      <w:r w:rsidR="00415DE7" w:rsidRPr="009B0E34">
        <w:rPr>
          <w:rFonts w:ascii="Times New Roman" w:hAnsi="Times New Roman"/>
          <w:b/>
          <w:bCs/>
          <w:iCs/>
        </w:rPr>
        <w:t xml:space="preserve"> </w:t>
      </w:r>
    </w:p>
    <w:p w14:paraId="0D38C609" w14:textId="1915635E" w:rsidR="00415DE7" w:rsidRPr="009B0E34" w:rsidRDefault="00415DE7" w:rsidP="00415DE7">
      <w:pPr>
        <w:rPr>
          <w:rFonts w:ascii="Times New Roman" w:hAnsi="Times New Roman"/>
          <w:b/>
          <w:bCs/>
          <w:iCs/>
        </w:rPr>
      </w:pPr>
      <w:r w:rsidRPr="009B0E34">
        <w:rPr>
          <w:rFonts w:ascii="Times New Roman" w:hAnsi="Times New Roman"/>
          <w:iCs/>
        </w:rPr>
        <w:t>A</w:t>
      </w:r>
      <w:r w:rsidR="000A1E29" w:rsidRPr="009B0E34">
        <w:rPr>
          <w:rFonts w:ascii="Times New Roman" w:hAnsi="Times New Roman"/>
          <w:iCs/>
        </w:rPr>
        <w:t>z Országos Roma</w:t>
      </w:r>
      <w:r w:rsidRPr="009B0E34">
        <w:rPr>
          <w:rFonts w:ascii="Times New Roman" w:hAnsi="Times New Roman"/>
          <w:iCs/>
        </w:rPr>
        <w:t xml:space="preserve"> Foglalkoztatási</w:t>
      </w:r>
      <w:r w:rsidRPr="009B0E34">
        <w:rPr>
          <w:rFonts w:ascii="Times New Roman" w:hAnsi="Times New Roman"/>
          <w:b/>
          <w:bCs/>
          <w:iCs/>
        </w:rPr>
        <w:t xml:space="preserve"> </w:t>
      </w:r>
      <w:r w:rsidRPr="009B0E34">
        <w:rPr>
          <w:rFonts w:ascii="Times New Roman" w:hAnsi="Times New Roman"/>
          <w:color w:val="000000"/>
        </w:rPr>
        <w:t xml:space="preserve">Központ </w:t>
      </w:r>
      <w:r w:rsidR="000A1E29" w:rsidRPr="009B0E34">
        <w:rPr>
          <w:rFonts w:ascii="Times New Roman" w:hAnsi="Times New Roman"/>
          <w:color w:val="000000"/>
        </w:rPr>
        <w:t xml:space="preserve">felvette a kapcsolatot a Fiatal Roma Vállalkozók Klubjával. A klub egy dinamikusan fejlődő közösség, amely olyan fiatal roma vállalkozókat tömörít, akik a gazdaság különböző területein tevékenykednek, és példaértékű munkát </w:t>
      </w:r>
      <w:r w:rsidR="000A1E29" w:rsidRPr="009B0E34">
        <w:rPr>
          <w:rFonts w:ascii="Times New Roman" w:hAnsi="Times New Roman"/>
          <w:color w:val="000000"/>
        </w:rPr>
        <w:lastRenderedPageBreak/>
        <w:t xml:space="preserve">végeznek. </w:t>
      </w:r>
      <w:r w:rsidR="006C4D24" w:rsidRPr="009B0E34">
        <w:rPr>
          <w:rFonts w:ascii="Times New Roman" w:hAnsi="Times New Roman"/>
          <w:color w:val="000000"/>
        </w:rPr>
        <w:t>Fontosnak tartjuk, hogy ezeket a fiatal roma vállalkozókat, a történetüket, a sikeres vállalkozásukat bemutassuk a nagyközönségnek</w:t>
      </w:r>
      <w:r w:rsidR="00130ACA" w:rsidRPr="009B0E34">
        <w:rPr>
          <w:rFonts w:ascii="Times New Roman" w:hAnsi="Times New Roman"/>
          <w:color w:val="000000"/>
        </w:rPr>
        <w:t xml:space="preserve">. Egyrészt azért, hogy a roma vállalkozókat érintő sztereotípiákat lebontsuk, másrészt példát mutassunk a roma fiataloknak, hogy becsületes munkával fel tudnak építeni olyan vállalkozást, amivel biztosítani tudják a családjuk jövőjét. Ennek érdekében 12 fiatal roma vállalkozót kívánunk bemutatni profi, modern kisvideók elkészíttetésével. A videókat az MROÖ és a Foglalkoztatási Központ online platformjain fogjuk terjeszteni. </w:t>
      </w:r>
    </w:p>
    <w:p w14:paraId="56120623" w14:textId="77777777" w:rsidR="00415DE7" w:rsidRPr="009B0E34" w:rsidRDefault="00415DE7" w:rsidP="00415DE7">
      <w:pPr>
        <w:rPr>
          <w:rFonts w:ascii="Times New Roman" w:hAnsi="Times New Roman"/>
          <w:color w:val="000000"/>
        </w:rPr>
      </w:pPr>
    </w:p>
    <w:p w14:paraId="0C824666" w14:textId="4E9EEA19" w:rsidR="00415DE7" w:rsidRPr="009B0E34" w:rsidRDefault="00415DE7" w:rsidP="00415DE7">
      <w:pPr>
        <w:rPr>
          <w:rFonts w:ascii="Times New Roman" w:hAnsi="Times New Roman"/>
          <w:color w:val="000000"/>
        </w:rPr>
      </w:pPr>
      <w:r w:rsidRPr="009B0E34">
        <w:rPr>
          <w:rFonts w:ascii="Times New Roman" w:hAnsi="Times New Roman"/>
          <w:color w:val="000000"/>
          <w:u w:val="single"/>
        </w:rPr>
        <w:t>A program tervezett helyszíne</w:t>
      </w:r>
      <w:r w:rsidRPr="009B0E34">
        <w:rPr>
          <w:rFonts w:ascii="Times New Roman" w:hAnsi="Times New Roman"/>
          <w:color w:val="000000"/>
        </w:rPr>
        <w:t xml:space="preserve">: </w:t>
      </w:r>
      <w:r w:rsidRPr="009B0E34">
        <w:rPr>
          <w:rFonts w:ascii="Times New Roman" w:hAnsi="Times New Roman"/>
        </w:rPr>
        <w:t>MROÖ</w:t>
      </w:r>
      <w:r w:rsidRPr="009B0E34">
        <w:rPr>
          <w:rFonts w:ascii="Times New Roman" w:hAnsi="Times New Roman"/>
          <w:color w:val="000000"/>
        </w:rPr>
        <w:t xml:space="preserve"> székház Budapest</w:t>
      </w:r>
      <w:r w:rsidR="002D5DDE" w:rsidRPr="009B0E34">
        <w:rPr>
          <w:rFonts w:ascii="Times New Roman" w:hAnsi="Times New Roman"/>
          <w:color w:val="000000"/>
        </w:rPr>
        <w:t>, online</w:t>
      </w:r>
    </w:p>
    <w:p w14:paraId="7CD36B80" w14:textId="7E7E4EB8" w:rsidR="00415DE7" w:rsidRPr="009B0E34" w:rsidRDefault="00415DE7" w:rsidP="00415DE7">
      <w:pPr>
        <w:rPr>
          <w:rFonts w:ascii="Times New Roman" w:hAnsi="Times New Roman"/>
          <w:color w:val="000000"/>
        </w:rPr>
      </w:pPr>
      <w:r w:rsidRPr="009B0E34">
        <w:rPr>
          <w:rFonts w:ascii="Times New Roman" w:hAnsi="Times New Roman"/>
          <w:color w:val="000000"/>
          <w:u w:val="single"/>
        </w:rPr>
        <w:t>Tervezett időpont</w:t>
      </w:r>
      <w:r w:rsidR="002D5DDE" w:rsidRPr="009B0E34">
        <w:rPr>
          <w:rFonts w:ascii="Times New Roman" w:hAnsi="Times New Roman"/>
          <w:color w:val="000000"/>
        </w:rPr>
        <w:t>: 2025. augusztus</w:t>
      </w:r>
      <w:r w:rsidRPr="009B0E34">
        <w:rPr>
          <w:rFonts w:ascii="Times New Roman" w:hAnsi="Times New Roman"/>
          <w:color w:val="000000"/>
        </w:rPr>
        <w:t>-december</w:t>
      </w:r>
    </w:p>
    <w:p w14:paraId="4A8382C3" w14:textId="77777777" w:rsidR="00415DE7" w:rsidRPr="009B0E34" w:rsidRDefault="00415DE7" w:rsidP="00415DE7">
      <w:pPr>
        <w:ind w:left="360" w:firstLine="348"/>
        <w:rPr>
          <w:rFonts w:ascii="Times New Roman" w:hAnsi="Times New Roman"/>
          <w:color w:val="FF0000"/>
          <w:u w:val="single"/>
        </w:rPr>
      </w:pPr>
    </w:p>
    <w:p w14:paraId="7959ED77" w14:textId="385C429B" w:rsidR="00415DE7" w:rsidRPr="009B0E34" w:rsidRDefault="00415DE7" w:rsidP="00415DE7">
      <w:pPr>
        <w:rPr>
          <w:rFonts w:ascii="Times New Roman" w:hAnsi="Times New Roman"/>
          <w:b/>
          <w:bCs/>
        </w:rPr>
      </w:pPr>
      <w:r w:rsidRPr="009B0E34">
        <w:rPr>
          <w:rFonts w:ascii="Times New Roman" w:hAnsi="Times New Roman"/>
          <w:b/>
          <w:bCs/>
        </w:rPr>
        <w:t xml:space="preserve">   </w:t>
      </w:r>
    </w:p>
    <w:p w14:paraId="7E3EB0A7" w14:textId="4CA85BC2" w:rsidR="00415DE7" w:rsidRPr="009B0E34" w:rsidRDefault="008F0EBD" w:rsidP="00415DE7">
      <w:pPr>
        <w:pStyle w:val="Listaszerbekezds"/>
        <w:numPr>
          <w:ilvl w:val="0"/>
          <w:numId w:val="2"/>
        </w:numPr>
        <w:spacing w:after="160" w:line="252" w:lineRule="auto"/>
        <w:jc w:val="left"/>
        <w:rPr>
          <w:rFonts w:ascii="Times New Roman" w:hAnsi="Times New Roman"/>
          <w:b/>
        </w:rPr>
      </w:pPr>
      <w:r w:rsidRPr="009B0E34">
        <w:rPr>
          <w:rFonts w:ascii="Times New Roman" w:hAnsi="Times New Roman"/>
          <w:b/>
        </w:rPr>
        <w:t>Czinka Gyermek- és Ifjúsági Szólótáncverseny</w:t>
      </w:r>
    </w:p>
    <w:p w14:paraId="45606EEF" w14:textId="68B7A543" w:rsidR="00483D90" w:rsidRPr="009B0E34" w:rsidRDefault="00415DE7" w:rsidP="00415DE7">
      <w:pPr>
        <w:spacing w:line="252" w:lineRule="auto"/>
        <w:rPr>
          <w:rFonts w:ascii="Times New Roman" w:hAnsi="Times New Roman"/>
        </w:rPr>
      </w:pPr>
      <w:r w:rsidRPr="009B0E34">
        <w:rPr>
          <w:rFonts w:ascii="Times New Roman" w:hAnsi="Times New Roman"/>
        </w:rPr>
        <w:t>A</w:t>
      </w:r>
      <w:r w:rsidR="008F0EBD" w:rsidRPr="009B0E34">
        <w:rPr>
          <w:rFonts w:ascii="Times New Roman" w:hAnsi="Times New Roman"/>
        </w:rPr>
        <w:t>z Országos</w:t>
      </w:r>
      <w:r w:rsidRPr="009B0E34">
        <w:rPr>
          <w:rFonts w:ascii="Times New Roman" w:hAnsi="Times New Roman"/>
        </w:rPr>
        <w:t xml:space="preserve"> Roma Foglalkoztatási Központ </w:t>
      </w:r>
      <w:r w:rsidR="008F0EBD" w:rsidRPr="009B0E34">
        <w:rPr>
          <w:rFonts w:ascii="Times New Roman" w:hAnsi="Times New Roman"/>
        </w:rPr>
        <w:t>a Czinka Panna Roma Kulturális Egyesülettel együttműködve, az országban egyedülálló rendezvényt valósít meg Szarvason</w:t>
      </w:r>
      <w:r w:rsidR="00483D90" w:rsidRPr="009B0E34">
        <w:rPr>
          <w:rFonts w:ascii="Times New Roman" w:hAnsi="Times New Roman"/>
        </w:rPr>
        <w:t>. Néptáncosoknak szervezünk</w:t>
      </w:r>
      <w:r w:rsidR="008F0EBD" w:rsidRPr="009B0E34">
        <w:rPr>
          <w:rFonts w:ascii="Times New Roman" w:hAnsi="Times New Roman"/>
        </w:rPr>
        <w:t xml:space="preserve"> országos versenyt, aminek a különlegessége, hogy cigány, és nem cigány néptáncosok is jelentkezhetnek, </w:t>
      </w:r>
      <w:r w:rsidR="00483D90" w:rsidRPr="009B0E34">
        <w:rPr>
          <w:rFonts w:ascii="Times New Roman" w:hAnsi="Times New Roman"/>
        </w:rPr>
        <w:t>ugyanakkor feltétel, hogy a kötelező tánc, valamely tájegység cigány tánca legyen. A néptáncosoknak felkészülési lehetőséget is biztosítunk az együttműködő partnernek köszönhetően, így a versenyre már kiérlelt táncokkal jöhetnek a versenyzők. 5 korcsoportban versenyezhetnek a jelentkezők.</w:t>
      </w:r>
      <w:r w:rsidR="00695C0B" w:rsidRPr="009B0E34">
        <w:rPr>
          <w:rFonts w:ascii="Times New Roman" w:hAnsi="Times New Roman"/>
        </w:rPr>
        <w:t xml:space="preserve"> A verseny szüneteiben táncos produkciókat, a verseny végén pedig táncházat szervezünk a résztvevők és nézők számára. </w:t>
      </w:r>
    </w:p>
    <w:p w14:paraId="6EE003BE" w14:textId="0093147A" w:rsidR="00483D90" w:rsidRPr="009B0E34" w:rsidRDefault="00483D90" w:rsidP="00483D90">
      <w:pPr>
        <w:spacing w:line="252" w:lineRule="auto"/>
        <w:rPr>
          <w:rFonts w:ascii="Times New Roman" w:hAnsi="Times New Roman"/>
        </w:rPr>
      </w:pPr>
      <w:r w:rsidRPr="009B0E34">
        <w:rPr>
          <w:rFonts w:ascii="Times New Roman" w:hAnsi="Times New Roman"/>
        </w:rPr>
        <w:t>Kapcsolódó költségvetési szerv alaptevékenységének kormányzati funkció szerinti megjelölése a következő: 082030 Művészeti tevékenységek (kivéve: színház)</w:t>
      </w:r>
    </w:p>
    <w:p w14:paraId="0274B7BA" w14:textId="77777777" w:rsidR="00483D90" w:rsidRPr="009B0E34" w:rsidRDefault="00483D90" w:rsidP="00415DE7">
      <w:pPr>
        <w:rPr>
          <w:rFonts w:ascii="Times New Roman" w:hAnsi="Times New Roman"/>
          <w:color w:val="000000"/>
          <w:u w:val="single"/>
        </w:rPr>
      </w:pPr>
    </w:p>
    <w:p w14:paraId="50B2014C" w14:textId="4E98B79B" w:rsidR="00415DE7" w:rsidRPr="009B0E34" w:rsidRDefault="00483D90" w:rsidP="00415DE7">
      <w:pPr>
        <w:rPr>
          <w:rFonts w:ascii="Times New Roman" w:hAnsi="Times New Roman"/>
          <w:color w:val="000000"/>
        </w:rPr>
      </w:pPr>
      <w:r w:rsidRPr="009B0E34">
        <w:rPr>
          <w:rFonts w:ascii="Times New Roman" w:hAnsi="Times New Roman"/>
          <w:color w:val="000000"/>
          <w:u w:val="single"/>
        </w:rPr>
        <w:t>A program tervezett</w:t>
      </w:r>
      <w:r w:rsidR="00415DE7" w:rsidRPr="009B0E34">
        <w:rPr>
          <w:rFonts w:ascii="Times New Roman" w:hAnsi="Times New Roman"/>
          <w:color w:val="000000"/>
          <w:u w:val="single"/>
        </w:rPr>
        <w:t xml:space="preserve"> helyszíne</w:t>
      </w:r>
      <w:r w:rsidR="00415DE7" w:rsidRPr="009B0E34">
        <w:rPr>
          <w:rFonts w:ascii="Times New Roman" w:hAnsi="Times New Roman"/>
          <w:color w:val="000000"/>
        </w:rPr>
        <w:t xml:space="preserve">: </w:t>
      </w:r>
      <w:r w:rsidRPr="009B0E34">
        <w:rPr>
          <w:rFonts w:ascii="Times New Roman" w:hAnsi="Times New Roman"/>
          <w:color w:val="000000"/>
        </w:rPr>
        <w:t>Szarvas</w:t>
      </w:r>
      <w:r w:rsidR="00415DE7" w:rsidRPr="009B0E34">
        <w:rPr>
          <w:rFonts w:ascii="Times New Roman" w:hAnsi="Times New Roman"/>
          <w:color w:val="000000"/>
        </w:rPr>
        <w:t xml:space="preserve"> </w:t>
      </w:r>
    </w:p>
    <w:p w14:paraId="57E8A16A" w14:textId="1B917E84" w:rsidR="00415DE7" w:rsidRPr="009B0E34" w:rsidRDefault="00415DE7" w:rsidP="00415DE7">
      <w:pPr>
        <w:rPr>
          <w:rFonts w:ascii="Times New Roman" w:hAnsi="Times New Roman"/>
          <w:color w:val="000000"/>
        </w:rPr>
      </w:pPr>
      <w:r w:rsidRPr="009B0E34">
        <w:rPr>
          <w:rFonts w:ascii="Times New Roman" w:hAnsi="Times New Roman"/>
          <w:color w:val="000000"/>
          <w:u w:val="single"/>
        </w:rPr>
        <w:t>Tervezett időpont</w:t>
      </w:r>
      <w:r w:rsidR="00483D90" w:rsidRPr="009B0E34">
        <w:rPr>
          <w:rFonts w:ascii="Times New Roman" w:hAnsi="Times New Roman"/>
          <w:color w:val="000000"/>
        </w:rPr>
        <w:t>: 2025. november 22.</w:t>
      </w:r>
    </w:p>
    <w:p w14:paraId="1285536D" w14:textId="3786A43B" w:rsidR="00415DE7" w:rsidRPr="009B0E34" w:rsidRDefault="00415DE7" w:rsidP="00415DE7">
      <w:pPr>
        <w:rPr>
          <w:rFonts w:ascii="Times New Roman" w:hAnsi="Times New Roman"/>
          <w:color w:val="000000"/>
        </w:rPr>
      </w:pPr>
      <w:r w:rsidRPr="009B0E34">
        <w:rPr>
          <w:rFonts w:ascii="Times New Roman" w:hAnsi="Times New Roman"/>
          <w:color w:val="000000"/>
          <w:u w:val="single"/>
        </w:rPr>
        <w:t>Résztvevők tervezett száma:</w:t>
      </w:r>
      <w:r w:rsidR="00483D90" w:rsidRPr="009B0E34">
        <w:rPr>
          <w:rFonts w:ascii="Times New Roman" w:hAnsi="Times New Roman"/>
          <w:color w:val="000000"/>
        </w:rPr>
        <w:t xml:space="preserve"> </w:t>
      </w:r>
      <w:r w:rsidR="00664FCC" w:rsidRPr="009B0E34">
        <w:rPr>
          <w:rFonts w:ascii="Times New Roman" w:hAnsi="Times New Roman"/>
          <w:color w:val="000000"/>
        </w:rPr>
        <w:t>60</w:t>
      </w:r>
      <w:r w:rsidRPr="009B0E34">
        <w:rPr>
          <w:rFonts w:ascii="Times New Roman" w:hAnsi="Times New Roman"/>
          <w:color w:val="000000"/>
        </w:rPr>
        <w:t xml:space="preserve"> fő</w:t>
      </w:r>
    </w:p>
    <w:p w14:paraId="1FDE3000" w14:textId="77777777" w:rsidR="00415DE7" w:rsidRPr="009B0E34" w:rsidRDefault="00415DE7" w:rsidP="00415DE7">
      <w:pPr>
        <w:spacing w:line="252" w:lineRule="auto"/>
        <w:rPr>
          <w:rFonts w:ascii="Times New Roman" w:hAnsi="Times New Roman"/>
        </w:rPr>
      </w:pPr>
    </w:p>
    <w:p w14:paraId="1B144111" w14:textId="77777777" w:rsidR="00D6481D" w:rsidRDefault="00D6481D" w:rsidP="00130ACA">
      <w:pPr>
        <w:spacing w:line="252" w:lineRule="auto"/>
        <w:rPr>
          <w:rFonts w:ascii="Times New Roman" w:hAnsi="Times New Roman"/>
          <w:b/>
        </w:rPr>
      </w:pPr>
    </w:p>
    <w:p w14:paraId="19BC1DEA" w14:textId="77777777" w:rsidR="00D6481D" w:rsidRPr="008105C8" w:rsidRDefault="00D6481D" w:rsidP="00D6481D">
      <w:pPr>
        <w:rPr>
          <w:b/>
          <w:bCs/>
        </w:rPr>
      </w:pPr>
      <w:r w:rsidRPr="008105C8">
        <w:rPr>
          <w:b/>
          <w:bCs/>
        </w:rPr>
        <w:t>Az Országos Roma Kulturális és Média Centrum 2025 végéig várható rendezvényei</w:t>
      </w:r>
    </w:p>
    <w:p w14:paraId="60D458DF" w14:textId="77777777" w:rsidR="00D6481D" w:rsidRPr="008105C8" w:rsidRDefault="00D6481D" w:rsidP="00D6481D"/>
    <w:p w14:paraId="4D624C10" w14:textId="77777777" w:rsidR="00D6481D" w:rsidRPr="008105C8" w:rsidRDefault="00D6481D" w:rsidP="00D6481D">
      <w:pPr>
        <w:rPr>
          <w:rFonts w:ascii="Aptos" w:hAnsi="Aptos"/>
        </w:rPr>
      </w:pPr>
      <w:r w:rsidRPr="008105C8">
        <w:rPr>
          <w:rFonts w:ascii="Aptos" w:hAnsi="Aptos"/>
        </w:rPr>
        <w:t xml:space="preserve">Név / Szervezet: </w:t>
      </w:r>
      <w:r w:rsidRPr="008105C8">
        <w:rPr>
          <w:rFonts w:ascii="Aptos" w:hAnsi="Aptos"/>
        </w:rPr>
        <w:tab/>
      </w:r>
      <w:r w:rsidRPr="008105C8">
        <w:rPr>
          <w:rFonts w:ascii="Aptos" w:hAnsi="Aptos"/>
        </w:rPr>
        <w:tab/>
        <w:t>Országos Roma Kulturális és Média Centrum</w:t>
      </w:r>
    </w:p>
    <w:p w14:paraId="4F0CCE9D" w14:textId="77777777" w:rsidR="00D6481D" w:rsidRPr="008105C8" w:rsidRDefault="00D6481D" w:rsidP="00D6481D">
      <w:pPr>
        <w:rPr>
          <w:rFonts w:ascii="Aptos" w:hAnsi="Aptos"/>
        </w:rPr>
      </w:pPr>
      <w:r w:rsidRPr="008105C8">
        <w:rPr>
          <w:rFonts w:ascii="Aptos" w:hAnsi="Aptos"/>
        </w:rPr>
        <w:t xml:space="preserve">Székhely / Cím: </w:t>
      </w:r>
      <w:r w:rsidRPr="008105C8">
        <w:rPr>
          <w:rFonts w:ascii="Aptos" w:hAnsi="Aptos"/>
        </w:rPr>
        <w:tab/>
      </w:r>
      <w:r w:rsidRPr="008105C8">
        <w:rPr>
          <w:rFonts w:ascii="Aptos" w:hAnsi="Aptos"/>
        </w:rPr>
        <w:tab/>
        <w:t>1076 Budapest, Dohány utca 74.</w:t>
      </w:r>
    </w:p>
    <w:p w14:paraId="395F3DD8" w14:textId="77777777" w:rsidR="00D6481D" w:rsidRPr="008105C8" w:rsidRDefault="00D6481D" w:rsidP="00D6481D">
      <w:pPr>
        <w:rPr>
          <w:rFonts w:ascii="Aptos" w:hAnsi="Aptos"/>
        </w:rPr>
      </w:pPr>
      <w:r w:rsidRPr="008105C8">
        <w:rPr>
          <w:rFonts w:ascii="Aptos" w:hAnsi="Aptos"/>
        </w:rPr>
        <w:t xml:space="preserve">Adószám: </w:t>
      </w:r>
      <w:r w:rsidRPr="008105C8">
        <w:rPr>
          <w:rFonts w:ascii="Aptos" w:hAnsi="Aptos"/>
        </w:rPr>
        <w:tab/>
      </w:r>
      <w:r w:rsidRPr="008105C8">
        <w:rPr>
          <w:rFonts w:ascii="Aptos" w:hAnsi="Aptos"/>
        </w:rPr>
        <w:tab/>
      </w:r>
      <w:r w:rsidRPr="008105C8">
        <w:rPr>
          <w:rFonts w:ascii="Aptos" w:hAnsi="Aptos"/>
        </w:rPr>
        <w:tab/>
        <w:t>15765396-1-42</w:t>
      </w:r>
    </w:p>
    <w:p w14:paraId="15D45506" w14:textId="77777777" w:rsidR="00D6481D" w:rsidRPr="008105C8" w:rsidRDefault="00D6481D" w:rsidP="00D6481D">
      <w:pPr>
        <w:rPr>
          <w:rFonts w:ascii="Aptos" w:hAnsi="Aptos"/>
        </w:rPr>
      </w:pPr>
      <w:r w:rsidRPr="008105C8">
        <w:rPr>
          <w:rFonts w:ascii="Aptos" w:hAnsi="Aptos"/>
        </w:rPr>
        <w:t xml:space="preserve">Kapcsolattartó neve: </w:t>
      </w:r>
      <w:r w:rsidRPr="008105C8">
        <w:rPr>
          <w:rFonts w:ascii="Aptos" w:hAnsi="Aptos"/>
        </w:rPr>
        <w:tab/>
      </w:r>
      <w:r w:rsidRPr="008105C8">
        <w:rPr>
          <w:rFonts w:ascii="Aptos" w:hAnsi="Aptos"/>
        </w:rPr>
        <w:tab/>
        <w:t>Farkas Mihály</w:t>
      </w:r>
    </w:p>
    <w:p w14:paraId="0DCE7A95" w14:textId="77777777" w:rsidR="00D6481D" w:rsidRPr="008105C8" w:rsidRDefault="00D6481D" w:rsidP="00D6481D">
      <w:pPr>
        <w:rPr>
          <w:rFonts w:ascii="Aptos" w:hAnsi="Aptos"/>
        </w:rPr>
      </w:pPr>
      <w:r w:rsidRPr="008105C8">
        <w:rPr>
          <w:rFonts w:ascii="Aptos" w:hAnsi="Aptos"/>
        </w:rPr>
        <w:t xml:space="preserve">Telefon / E-mail: </w:t>
      </w:r>
      <w:r w:rsidRPr="008105C8">
        <w:rPr>
          <w:rFonts w:ascii="Aptos" w:hAnsi="Aptos"/>
        </w:rPr>
        <w:tab/>
      </w:r>
      <w:r w:rsidRPr="008105C8">
        <w:rPr>
          <w:rFonts w:ascii="Aptos" w:hAnsi="Aptos"/>
        </w:rPr>
        <w:tab/>
      </w:r>
      <w:hyperlink r:id="rId7" w:history="1">
        <w:r w:rsidRPr="008105C8">
          <w:rPr>
            <w:rStyle w:val="Hiperhivatkozs"/>
            <w:rFonts w:ascii="Aptos" w:hAnsi="Aptos"/>
          </w:rPr>
          <w:t>farkas.mihaly@mroo.hu</w:t>
        </w:r>
      </w:hyperlink>
    </w:p>
    <w:p w14:paraId="454170D5" w14:textId="77777777" w:rsidR="00D6481D" w:rsidRPr="008105C8" w:rsidRDefault="00D6481D" w:rsidP="00D6481D">
      <w:pPr>
        <w:rPr>
          <w:rFonts w:ascii="Aptos" w:hAnsi="Aptos"/>
        </w:rPr>
      </w:pPr>
    </w:p>
    <w:p w14:paraId="7A9278E3" w14:textId="77777777" w:rsidR="00D6481D" w:rsidRPr="008105C8" w:rsidRDefault="00D6481D" w:rsidP="00D6481D">
      <w:pPr>
        <w:pStyle w:val="Listaszerbekezds"/>
        <w:numPr>
          <w:ilvl w:val="0"/>
          <w:numId w:val="5"/>
        </w:numPr>
        <w:spacing w:line="259" w:lineRule="auto"/>
        <w:jc w:val="left"/>
        <w:rPr>
          <w:rFonts w:ascii="Aptos" w:hAnsi="Aptos"/>
          <w:b/>
          <w:bCs/>
        </w:rPr>
      </w:pPr>
      <w:r w:rsidRPr="008105C8">
        <w:rPr>
          <w:rFonts w:ascii="Aptos" w:hAnsi="Aptos"/>
          <w:b/>
          <w:bCs/>
        </w:rPr>
        <w:t>Mikulás rendezvény</w:t>
      </w:r>
    </w:p>
    <w:p w14:paraId="603490AD" w14:textId="77777777" w:rsidR="00D6481D" w:rsidRPr="008105C8" w:rsidRDefault="00D6481D" w:rsidP="00D6481D">
      <w:pPr>
        <w:rPr>
          <w:rFonts w:ascii="Aptos" w:hAnsi="Aptos"/>
        </w:rPr>
      </w:pPr>
      <w:r w:rsidRPr="008105C8">
        <w:rPr>
          <w:rFonts w:ascii="Aptos" w:hAnsi="Aptos"/>
        </w:rPr>
        <w:t>Zenés előadás, játékos foglalkoztató gyerekeknek Mikulás napja alkalmából.</w:t>
      </w:r>
    </w:p>
    <w:p w14:paraId="5B9F328F" w14:textId="77777777" w:rsidR="00D6481D" w:rsidRPr="008105C8" w:rsidRDefault="00D6481D" w:rsidP="00D6481D">
      <w:pPr>
        <w:rPr>
          <w:rFonts w:ascii="Aptos" w:hAnsi="Aptos"/>
        </w:rPr>
      </w:pPr>
      <w:r w:rsidRPr="008105C8">
        <w:rPr>
          <w:rFonts w:ascii="Aptos" w:hAnsi="Aptos"/>
        </w:rPr>
        <w:t>Helyi szervező, közreműködő: Csucsi István és a Csobádi Lungo Drom Egyesület</w:t>
      </w:r>
    </w:p>
    <w:p w14:paraId="05637F81" w14:textId="77777777" w:rsidR="00D6481D" w:rsidRPr="008105C8" w:rsidRDefault="00D6481D" w:rsidP="00D6481D">
      <w:pPr>
        <w:rPr>
          <w:rFonts w:ascii="Aptos" w:hAnsi="Aptos"/>
        </w:rPr>
      </w:pPr>
    </w:p>
    <w:p w14:paraId="551F2C63" w14:textId="77777777" w:rsidR="00D6481D" w:rsidRPr="008105C8" w:rsidRDefault="00D6481D" w:rsidP="00D6481D">
      <w:pPr>
        <w:rPr>
          <w:rFonts w:ascii="Aptos" w:hAnsi="Aptos"/>
        </w:rPr>
      </w:pPr>
      <w:r w:rsidRPr="008105C8">
        <w:rPr>
          <w:rFonts w:ascii="Aptos" w:hAnsi="Aptos"/>
        </w:rPr>
        <w:t>Rendezvény:</w:t>
      </w:r>
      <w:r w:rsidRPr="008105C8">
        <w:rPr>
          <w:rFonts w:ascii="Aptos" w:hAnsi="Aptos"/>
        </w:rPr>
        <w:tab/>
      </w:r>
      <w:r w:rsidRPr="008105C8">
        <w:rPr>
          <w:rFonts w:ascii="Aptos" w:hAnsi="Aptos"/>
        </w:rPr>
        <w:tab/>
      </w:r>
      <w:r w:rsidRPr="008105C8">
        <w:rPr>
          <w:rFonts w:ascii="Aptos" w:hAnsi="Aptos"/>
        </w:rPr>
        <w:tab/>
        <w:t>Mikulás rendezvény</w:t>
      </w:r>
    </w:p>
    <w:p w14:paraId="27F6B878" w14:textId="77777777" w:rsidR="00D6481D" w:rsidRPr="008105C8" w:rsidRDefault="00D6481D" w:rsidP="00D6481D">
      <w:pPr>
        <w:rPr>
          <w:rFonts w:ascii="Aptos" w:hAnsi="Aptos"/>
        </w:rPr>
      </w:pPr>
      <w:r w:rsidRPr="008105C8">
        <w:rPr>
          <w:rFonts w:ascii="Aptos" w:hAnsi="Aptos"/>
        </w:rPr>
        <w:t xml:space="preserve">Dátum: </w:t>
      </w:r>
      <w:r w:rsidRPr="008105C8">
        <w:rPr>
          <w:rFonts w:ascii="Aptos" w:hAnsi="Aptos"/>
        </w:rPr>
        <w:tab/>
      </w:r>
      <w:r w:rsidRPr="008105C8">
        <w:rPr>
          <w:rFonts w:ascii="Aptos" w:hAnsi="Aptos"/>
        </w:rPr>
        <w:tab/>
      </w:r>
      <w:r w:rsidRPr="008105C8">
        <w:rPr>
          <w:rFonts w:ascii="Aptos" w:hAnsi="Aptos"/>
        </w:rPr>
        <w:tab/>
        <w:t>2025. 12. 06.</w:t>
      </w:r>
    </w:p>
    <w:p w14:paraId="3F0F99A7" w14:textId="77777777" w:rsidR="00D6481D" w:rsidRPr="008105C8" w:rsidRDefault="00D6481D" w:rsidP="00D6481D">
      <w:pPr>
        <w:rPr>
          <w:rFonts w:ascii="Aptos" w:hAnsi="Aptos"/>
        </w:rPr>
      </w:pPr>
      <w:r w:rsidRPr="008105C8">
        <w:rPr>
          <w:rFonts w:ascii="Aptos" w:hAnsi="Aptos"/>
        </w:rPr>
        <w:t xml:space="preserve">Helyszín: </w:t>
      </w:r>
      <w:r w:rsidRPr="008105C8">
        <w:rPr>
          <w:rFonts w:ascii="Aptos" w:hAnsi="Aptos"/>
        </w:rPr>
        <w:tab/>
      </w:r>
      <w:r w:rsidRPr="008105C8">
        <w:rPr>
          <w:rFonts w:ascii="Aptos" w:hAnsi="Aptos"/>
        </w:rPr>
        <w:tab/>
      </w:r>
      <w:r w:rsidRPr="008105C8">
        <w:rPr>
          <w:rFonts w:ascii="Aptos" w:hAnsi="Aptos"/>
        </w:rPr>
        <w:tab/>
        <w:t>Csobád - Művelődési Ház</w:t>
      </w:r>
    </w:p>
    <w:p w14:paraId="54866F23" w14:textId="77777777" w:rsidR="00D6481D" w:rsidRPr="008105C8" w:rsidRDefault="00D6481D" w:rsidP="00D6481D">
      <w:pPr>
        <w:rPr>
          <w:rFonts w:ascii="Aptos" w:hAnsi="Aptos"/>
        </w:rPr>
      </w:pPr>
      <w:r w:rsidRPr="008105C8">
        <w:rPr>
          <w:rFonts w:ascii="Aptos" w:hAnsi="Aptos"/>
        </w:rPr>
        <w:t>Cím:</w:t>
      </w:r>
      <w:r w:rsidRPr="008105C8">
        <w:rPr>
          <w:rFonts w:ascii="Aptos" w:hAnsi="Aptos"/>
        </w:rPr>
        <w:tab/>
      </w:r>
      <w:r w:rsidRPr="008105C8">
        <w:rPr>
          <w:rFonts w:ascii="Aptos" w:hAnsi="Aptos"/>
        </w:rPr>
        <w:tab/>
      </w:r>
      <w:r w:rsidRPr="008105C8">
        <w:rPr>
          <w:rFonts w:ascii="Aptos" w:hAnsi="Aptos"/>
        </w:rPr>
        <w:tab/>
      </w:r>
      <w:r w:rsidRPr="008105C8">
        <w:rPr>
          <w:rFonts w:ascii="Aptos" w:hAnsi="Aptos"/>
        </w:rPr>
        <w:tab/>
        <w:t>3848 Csobád, Petőfi út 35.</w:t>
      </w:r>
    </w:p>
    <w:p w14:paraId="446278E4" w14:textId="77777777" w:rsidR="00D6481D" w:rsidRPr="008105C8" w:rsidRDefault="00D6481D" w:rsidP="00D6481D">
      <w:pPr>
        <w:rPr>
          <w:rFonts w:ascii="Aptos" w:hAnsi="Aptos"/>
        </w:rPr>
      </w:pPr>
      <w:r w:rsidRPr="008105C8">
        <w:rPr>
          <w:rFonts w:ascii="Aptos" w:hAnsi="Aptos"/>
        </w:rPr>
        <w:t xml:space="preserve">Résztvevők: </w:t>
      </w:r>
      <w:r w:rsidRPr="008105C8">
        <w:rPr>
          <w:rFonts w:ascii="Aptos" w:hAnsi="Aptos"/>
        </w:rPr>
        <w:tab/>
      </w:r>
      <w:r w:rsidRPr="008105C8">
        <w:rPr>
          <w:rFonts w:ascii="Aptos" w:hAnsi="Aptos"/>
        </w:rPr>
        <w:tab/>
      </w:r>
      <w:r w:rsidRPr="008105C8">
        <w:rPr>
          <w:rFonts w:ascii="Aptos" w:hAnsi="Aptos"/>
        </w:rPr>
        <w:tab/>
        <w:t>várható létszám 50 fő</w:t>
      </w:r>
    </w:p>
    <w:p w14:paraId="626A75E7" w14:textId="77777777" w:rsidR="00D6481D" w:rsidRPr="008105C8" w:rsidRDefault="00D6481D" w:rsidP="00D6481D"/>
    <w:p w14:paraId="293A0978" w14:textId="77777777" w:rsidR="00D6481D" w:rsidRPr="008105C8" w:rsidRDefault="00D6481D" w:rsidP="00D6481D">
      <w:pPr>
        <w:pStyle w:val="Listaszerbekezds"/>
        <w:numPr>
          <w:ilvl w:val="0"/>
          <w:numId w:val="5"/>
        </w:numPr>
        <w:spacing w:line="259" w:lineRule="auto"/>
        <w:jc w:val="left"/>
        <w:rPr>
          <w:rFonts w:ascii="Aptos" w:hAnsi="Aptos"/>
          <w:b/>
          <w:bCs/>
        </w:rPr>
      </w:pPr>
      <w:r w:rsidRPr="008105C8">
        <w:rPr>
          <w:rFonts w:ascii="Aptos" w:hAnsi="Aptos"/>
          <w:b/>
          <w:bCs/>
        </w:rPr>
        <w:lastRenderedPageBreak/>
        <w:t>Roma női identitás</w:t>
      </w:r>
    </w:p>
    <w:p w14:paraId="3289FF4F" w14:textId="77777777" w:rsidR="00D6481D" w:rsidRPr="008105C8" w:rsidRDefault="00D6481D" w:rsidP="00D6481D">
      <w:pPr>
        <w:rPr>
          <w:rFonts w:ascii="Aptos" w:hAnsi="Aptos"/>
        </w:rPr>
      </w:pPr>
      <w:r w:rsidRPr="008105C8">
        <w:rPr>
          <w:rFonts w:ascii="Aptos" w:hAnsi="Aptos"/>
        </w:rPr>
        <w:t>A program célja, hogy egy támogató női közösségben a résztvevő hölgyek megoszthassák egymással tapasztalataikat a női létről, családon belüli szerepükről, nehézségeikről, örömeikről, a karrier és a család közti egyensúly megteremtéséről. Emellett bőrápolási tanácsadással és személyre szabott smink tanácsadással, illetve sminkes szolgáltatással is szeretnénk kedveskedni a résztvevőknek.</w:t>
      </w:r>
    </w:p>
    <w:p w14:paraId="731454CF" w14:textId="77777777" w:rsidR="00D6481D" w:rsidRPr="008105C8" w:rsidRDefault="00D6481D" w:rsidP="00D6481D">
      <w:pPr>
        <w:rPr>
          <w:rFonts w:ascii="Aptos" w:hAnsi="Aptos"/>
        </w:rPr>
      </w:pPr>
    </w:p>
    <w:p w14:paraId="6E06849B" w14:textId="53C6C417" w:rsidR="00D6481D" w:rsidRPr="008105C8" w:rsidRDefault="00D6481D" w:rsidP="00D6481D">
      <w:pPr>
        <w:rPr>
          <w:rFonts w:ascii="Aptos" w:hAnsi="Aptos"/>
        </w:rPr>
      </w:pPr>
      <w:r w:rsidRPr="008105C8">
        <w:rPr>
          <w:rFonts w:ascii="Aptos" w:hAnsi="Aptos"/>
        </w:rPr>
        <w:t>Rendezvény:</w:t>
      </w:r>
      <w:r w:rsidRPr="008105C8">
        <w:rPr>
          <w:rFonts w:ascii="Aptos" w:hAnsi="Aptos"/>
        </w:rPr>
        <w:tab/>
      </w:r>
      <w:r w:rsidRPr="008105C8">
        <w:rPr>
          <w:rFonts w:ascii="Aptos" w:hAnsi="Aptos"/>
        </w:rPr>
        <w:tab/>
      </w:r>
      <w:r w:rsidRPr="008105C8">
        <w:rPr>
          <w:rFonts w:ascii="Aptos" w:hAnsi="Aptos"/>
        </w:rPr>
        <w:tab/>
        <w:t>Felzárkóztató, roma női identitást erősítő kulturális workshop</w:t>
      </w:r>
    </w:p>
    <w:p w14:paraId="0B1A0E72" w14:textId="77777777" w:rsidR="00D6481D" w:rsidRPr="008105C8" w:rsidRDefault="00D6481D" w:rsidP="00D6481D">
      <w:pPr>
        <w:rPr>
          <w:rFonts w:ascii="Aptos" w:hAnsi="Aptos"/>
        </w:rPr>
      </w:pPr>
      <w:r w:rsidRPr="008105C8">
        <w:rPr>
          <w:rFonts w:ascii="Aptos" w:hAnsi="Aptos"/>
        </w:rPr>
        <w:t xml:space="preserve">Dátum: </w:t>
      </w:r>
      <w:r w:rsidRPr="008105C8">
        <w:rPr>
          <w:rFonts w:ascii="Aptos" w:hAnsi="Aptos"/>
        </w:rPr>
        <w:tab/>
      </w:r>
      <w:r w:rsidRPr="008105C8">
        <w:rPr>
          <w:rFonts w:ascii="Aptos" w:hAnsi="Aptos"/>
        </w:rPr>
        <w:tab/>
      </w:r>
      <w:r w:rsidRPr="008105C8">
        <w:rPr>
          <w:rFonts w:ascii="Aptos" w:hAnsi="Aptos"/>
        </w:rPr>
        <w:tab/>
        <w:t>2025. 12. 13.</w:t>
      </w:r>
    </w:p>
    <w:p w14:paraId="01A8E0B1" w14:textId="77777777" w:rsidR="00D6481D" w:rsidRPr="008105C8" w:rsidRDefault="00D6481D" w:rsidP="00D6481D">
      <w:pPr>
        <w:rPr>
          <w:rFonts w:ascii="Aptos" w:hAnsi="Aptos"/>
        </w:rPr>
      </w:pPr>
      <w:r w:rsidRPr="008105C8">
        <w:rPr>
          <w:rFonts w:ascii="Aptos" w:hAnsi="Aptos"/>
        </w:rPr>
        <w:t xml:space="preserve">Helyszín: </w:t>
      </w:r>
      <w:r w:rsidRPr="008105C8">
        <w:rPr>
          <w:rFonts w:ascii="Aptos" w:hAnsi="Aptos"/>
        </w:rPr>
        <w:tab/>
      </w:r>
      <w:r w:rsidRPr="008105C8">
        <w:rPr>
          <w:rFonts w:ascii="Aptos" w:hAnsi="Aptos"/>
        </w:rPr>
        <w:tab/>
      </w:r>
      <w:r w:rsidRPr="008105C8">
        <w:rPr>
          <w:rFonts w:ascii="Aptos" w:hAnsi="Aptos"/>
        </w:rPr>
        <w:tab/>
        <w:t>MROÖ székház</w:t>
      </w:r>
    </w:p>
    <w:p w14:paraId="46C09F65" w14:textId="77777777" w:rsidR="00D6481D" w:rsidRPr="008105C8" w:rsidRDefault="00D6481D" w:rsidP="00D6481D">
      <w:pPr>
        <w:rPr>
          <w:rFonts w:ascii="Aptos" w:hAnsi="Aptos"/>
        </w:rPr>
      </w:pPr>
      <w:r w:rsidRPr="008105C8">
        <w:rPr>
          <w:rFonts w:ascii="Aptos" w:hAnsi="Aptos"/>
        </w:rPr>
        <w:t>Cím:</w:t>
      </w:r>
      <w:r w:rsidRPr="008105C8">
        <w:rPr>
          <w:rFonts w:ascii="Aptos" w:hAnsi="Aptos"/>
        </w:rPr>
        <w:tab/>
      </w:r>
      <w:r w:rsidRPr="008105C8">
        <w:rPr>
          <w:rFonts w:ascii="Aptos" w:hAnsi="Aptos"/>
        </w:rPr>
        <w:tab/>
      </w:r>
      <w:r w:rsidRPr="008105C8">
        <w:rPr>
          <w:rFonts w:ascii="Aptos" w:hAnsi="Aptos"/>
        </w:rPr>
        <w:tab/>
      </w:r>
      <w:r w:rsidRPr="008105C8">
        <w:rPr>
          <w:rFonts w:ascii="Aptos" w:hAnsi="Aptos"/>
        </w:rPr>
        <w:tab/>
        <w:t>1076 Budapest, Dohány utca 74.</w:t>
      </w:r>
    </w:p>
    <w:p w14:paraId="66AFCF44" w14:textId="77777777" w:rsidR="00D6481D" w:rsidRPr="008105C8" w:rsidRDefault="00D6481D" w:rsidP="00D6481D">
      <w:pPr>
        <w:rPr>
          <w:rFonts w:ascii="Aptos" w:hAnsi="Aptos"/>
        </w:rPr>
      </w:pPr>
      <w:r w:rsidRPr="008105C8">
        <w:rPr>
          <w:rFonts w:ascii="Aptos" w:hAnsi="Aptos"/>
        </w:rPr>
        <w:t xml:space="preserve">Résztvevők: </w:t>
      </w:r>
      <w:r w:rsidRPr="008105C8">
        <w:rPr>
          <w:rFonts w:ascii="Aptos" w:hAnsi="Aptos"/>
        </w:rPr>
        <w:tab/>
      </w:r>
      <w:r w:rsidRPr="008105C8">
        <w:rPr>
          <w:rFonts w:ascii="Aptos" w:hAnsi="Aptos"/>
        </w:rPr>
        <w:tab/>
      </w:r>
      <w:r w:rsidRPr="008105C8">
        <w:rPr>
          <w:rFonts w:ascii="Aptos" w:hAnsi="Aptos"/>
        </w:rPr>
        <w:tab/>
        <w:t>várható létszám 40 fő</w:t>
      </w:r>
    </w:p>
    <w:p w14:paraId="2795C0A2" w14:textId="77777777" w:rsidR="00D6481D" w:rsidRDefault="00D6481D" w:rsidP="00D6481D">
      <w:pPr>
        <w:pStyle w:val="Listaszerbekezds"/>
        <w:rPr>
          <w:rFonts w:ascii="Aptos" w:hAnsi="Aptos"/>
          <w:b/>
          <w:bCs/>
          <w:sz w:val="20"/>
          <w:szCs w:val="20"/>
        </w:rPr>
      </w:pPr>
    </w:p>
    <w:p w14:paraId="370BDBF9" w14:textId="77777777" w:rsidR="00D6481D" w:rsidRDefault="00D6481D" w:rsidP="00D6481D">
      <w:pPr>
        <w:pStyle w:val="Listaszerbekezds"/>
        <w:rPr>
          <w:rFonts w:ascii="Aptos" w:hAnsi="Aptos"/>
          <w:b/>
          <w:bCs/>
          <w:sz w:val="20"/>
          <w:szCs w:val="20"/>
        </w:rPr>
      </w:pPr>
    </w:p>
    <w:p w14:paraId="5D02A01E" w14:textId="77777777" w:rsidR="00D6481D" w:rsidRPr="008105C8" w:rsidRDefault="00D6481D" w:rsidP="00D6481D">
      <w:pPr>
        <w:pStyle w:val="Listaszerbekezds"/>
        <w:numPr>
          <w:ilvl w:val="0"/>
          <w:numId w:val="5"/>
        </w:numPr>
        <w:spacing w:line="259" w:lineRule="auto"/>
        <w:jc w:val="left"/>
        <w:rPr>
          <w:rFonts w:ascii="Aptos" w:hAnsi="Aptos"/>
          <w:b/>
          <w:bCs/>
        </w:rPr>
      </w:pPr>
      <w:proofErr w:type="spellStart"/>
      <w:r w:rsidRPr="008105C8">
        <w:rPr>
          <w:rFonts w:ascii="Aptos" w:hAnsi="Aptos"/>
          <w:b/>
          <w:bCs/>
        </w:rPr>
        <w:t>Dukhora</w:t>
      </w:r>
      <w:proofErr w:type="spellEnd"/>
      <w:r w:rsidRPr="008105C8">
        <w:rPr>
          <w:rFonts w:ascii="Aptos" w:hAnsi="Aptos"/>
          <w:b/>
          <w:bCs/>
        </w:rPr>
        <w:t xml:space="preserve"> Fesztivál – az első összművészeti cigány folklór fesztivál az ORKMC rendezésében</w:t>
      </w:r>
    </w:p>
    <w:p w14:paraId="48C595BC" w14:textId="77777777" w:rsidR="00D6481D" w:rsidRDefault="00D6481D" w:rsidP="00D6481D">
      <w:pPr>
        <w:rPr>
          <w:rFonts w:ascii="Aptos" w:hAnsi="Aptos"/>
        </w:rPr>
      </w:pPr>
      <w:r w:rsidRPr="008105C8">
        <w:rPr>
          <w:rFonts w:ascii="Aptos" w:hAnsi="Aptos"/>
        </w:rPr>
        <w:t xml:space="preserve">A december 20-i karácsonyi egész napos I. Országos </w:t>
      </w:r>
      <w:proofErr w:type="spellStart"/>
      <w:r w:rsidRPr="008105C8">
        <w:rPr>
          <w:rFonts w:ascii="Aptos" w:hAnsi="Aptos"/>
        </w:rPr>
        <w:t>Dukhora</w:t>
      </w:r>
      <w:proofErr w:type="spellEnd"/>
      <w:r w:rsidRPr="008105C8">
        <w:rPr>
          <w:rFonts w:ascii="Aptos" w:hAnsi="Aptos"/>
        </w:rPr>
        <w:t xml:space="preserve"> Fesztivál keretében felelevenítjük az egykori Cigány Táncház mozgalom autentikus, színes és emelkedett hangulatát neves együttesek, táncosok, koreográfusok közreműködésével. A hagyományőrző cigány folklór segítségével hidat építünk a generációk közé, közel hozzuk egymáshoz népünk csoportjait.</w:t>
      </w:r>
    </w:p>
    <w:p w14:paraId="5F0E2A48" w14:textId="77777777" w:rsidR="00D6481D" w:rsidRPr="008105C8" w:rsidRDefault="00D6481D" w:rsidP="00D6481D">
      <w:pPr>
        <w:rPr>
          <w:rFonts w:ascii="Aptos" w:hAnsi="Aptos"/>
        </w:rPr>
      </w:pPr>
    </w:p>
    <w:p w14:paraId="3D78F5F5" w14:textId="77777777" w:rsidR="00D6481D" w:rsidRPr="008105C8" w:rsidRDefault="00D6481D" w:rsidP="00D6481D">
      <w:pPr>
        <w:rPr>
          <w:rFonts w:ascii="Aptos" w:hAnsi="Aptos"/>
        </w:rPr>
      </w:pPr>
      <w:r w:rsidRPr="008105C8">
        <w:rPr>
          <w:rFonts w:ascii="Aptos" w:hAnsi="Aptos"/>
        </w:rPr>
        <w:t xml:space="preserve">Fellépők: </w:t>
      </w:r>
      <w:r w:rsidRPr="008105C8">
        <w:rPr>
          <w:rFonts w:ascii="Aptos" w:hAnsi="Aptos"/>
        </w:rPr>
        <w:tab/>
        <w:t>-Khamoro Budapest Band</w:t>
      </w:r>
    </w:p>
    <w:p w14:paraId="64807DC3" w14:textId="77777777" w:rsidR="00D6481D" w:rsidRPr="008105C8" w:rsidRDefault="00D6481D" w:rsidP="00D6481D">
      <w:pPr>
        <w:rPr>
          <w:rFonts w:ascii="Aptos" w:hAnsi="Aptos"/>
        </w:rPr>
      </w:pPr>
      <w:r w:rsidRPr="008105C8">
        <w:rPr>
          <w:rFonts w:ascii="Aptos" w:hAnsi="Aptos"/>
        </w:rPr>
        <w:tab/>
      </w:r>
      <w:r w:rsidRPr="008105C8">
        <w:rPr>
          <w:rFonts w:ascii="Aptos" w:hAnsi="Aptos"/>
        </w:rPr>
        <w:tab/>
        <w:t>-Le Rom</w:t>
      </w:r>
    </w:p>
    <w:p w14:paraId="30657FCD" w14:textId="77777777" w:rsidR="00D6481D" w:rsidRPr="008105C8" w:rsidRDefault="00D6481D" w:rsidP="00D6481D">
      <w:pPr>
        <w:rPr>
          <w:rFonts w:ascii="Aptos" w:hAnsi="Aptos"/>
        </w:rPr>
      </w:pPr>
      <w:r w:rsidRPr="008105C8">
        <w:rPr>
          <w:rFonts w:ascii="Aptos" w:hAnsi="Aptos"/>
        </w:rPr>
        <w:t xml:space="preserve"> </w:t>
      </w:r>
      <w:r w:rsidRPr="008105C8">
        <w:rPr>
          <w:rFonts w:ascii="Aptos" w:hAnsi="Aptos"/>
        </w:rPr>
        <w:tab/>
      </w:r>
      <w:r w:rsidRPr="008105C8">
        <w:rPr>
          <w:rFonts w:ascii="Aptos" w:hAnsi="Aptos"/>
        </w:rPr>
        <w:tab/>
        <w:t>-Farkas Pisti és zenekara</w:t>
      </w:r>
    </w:p>
    <w:p w14:paraId="40E4ACC5" w14:textId="4886955A" w:rsidR="00D6481D" w:rsidRPr="008105C8" w:rsidRDefault="00D6481D" w:rsidP="00D6481D">
      <w:pPr>
        <w:ind w:left="708" w:firstLine="708"/>
        <w:rPr>
          <w:rFonts w:ascii="Aptos" w:hAnsi="Aptos"/>
        </w:rPr>
      </w:pPr>
      <w:r w:rsidRPr="008105C8">
        <w:rPr>
          <w:rFonts w:ascii="Aptos" w:hAnsi="Aptos"/>
        </w:rPr>
        <w:t>-Kanizsa Csillagjai</w:t>
      </w:r>
    </w:p>
    <w:p w14:paraId="1FC4DE7B" w14:textId="77777777" w:rsidR="00D6481D" w:rsidRPr="008105C8" w:rsidRDefault="00D6481D" w:rsidP="00D6481D">
      <w:pPr>
        <w:ind w:left="708" w:firstLine="708"/>
        <w:rPr>
          <w:rFonts w:ascii="Aptos" w:hAnsi="Aptos"/>
        </w:rPr>
      </w:pPr>
      <w:r w:rsidRPr="008105C8">
        <w:rPr>
          <w:rFonts w:ascii="Aptos" w:hAnsi="Aptos"/>
        </w:rPr>
        <w:t>-Romano Drom</w:t>
      </w:r>
    </w:p>
    <w:p w14:paraId="5E97D126" w14:textId="77777777" w:rsidR="00D6481D" w:rsidRPr="008105C8" w:rsidRDefault="00D6481D" w:rsidP="00D6481D">
      <w:pPr>
        <w:ind w:left="708" w:firstLine="708"/>
        <w:rPr>
          <w:rFonts w:ascii="Aptos" w:hAnsi="Aptos"/>
        </w:rPr>
      </w:pPr>
      <w:r w:rsidRPr="008105C8">
        <w:rPr>
          <w:rFonts w:ascii="Aptos" w:hAnsi="Aptos"/>
        </w:rPr>
        <w:t>-</w:t>
      </w:r>
      <w:proofErr w:type="spellStart"/>
      <w:r w:rsidRPr="008105C8">
        <w:rPr>
          <w:rFonts w:ascii="Aptos" w:hAnsi="Aptos"/>
        </w:rPr>
        <w:t>Kale</w:t>
      </w:r>
      <w:proofErr w:type="spellEnd"/>
      <w:r w:rsidRPr="008105C8">
        <w:rPr>
          <w:rFonts w:ascii="Aptos" w:hAnsi="Aptos"/>
        </w:rPr>
        <w:t xml:space="preserve"> </w:t>
      </w:r>
      <w:proofErr w:type="spellStart"/>
      <w:r w:rsidRPr="008105C8">
        <w:rPr>
          <w:rFonts w:ascii="Aptos" w:hAnsi="Aptos"/>
        </w:rPr>
        <w:t>Lulugyi</w:t>
      </w:r>
      <w:proofErr w:type="spellEnd"/>
    </w:p>
    <w:p w14:paraId="013F8F0D" w14:textId="77777777" w:rsidR="00D6481D" w:rsidRPr="008105C8" w:rsidRDefault="00D6481D" w:rsidP="00D6481D">
      <w:pPr>
        <w:ind w:left="708" w:firstLine="708"/>
        <w:rPr>
          <w:rFonts w:ascii="Aptos" w:hAnsi="Aptos"/>
        </w:rPr>
      </w:pPr>
      <w:r w:rsidRPr="008105C8">
        <w:rPr>
          <w:rFonts w:ascii="Aptos" w:hAnsi="Aptos"/>
        </w:rPr>
        <w:t>-Mennyei Imádók</w:t>
      </w:r>
    </w:p>
    <w:p w14:paraId="7E5F9CF1" w14:textId="77777777" w:rsidR="00D6481D" w:rsidRPr="008105C8" w:rsidRDefault="00D6481D" w:rsidP="00D6481D">
      <w:pPr>
        <w:rPr>
          <w:rFonts w:ascii="Aptos" w:hAnsi="Aptos"/>
        </w:rPr>
      </w:pPr>
    </w:p>
    <w:p w14:paraId="3514C4BC" w14:textId="77777777" w:rsidR="00D6481D" w:rsidRPr="008105C8" w:rsidRDefault="00D6481D" w:rsidP="00D6481D">
      <w:pPr>
        <w:rPr>
          <w:rFonts w:ascii="Aptos" w:hAnsi="Aptos"/>
        </w:rPr>
      </w:pPr>
      <w:r w:rsidRPr="008105C8">
        <w:rPr>
          <w:rFonts w:ascii="Aptos" w:hAnsi="Aptos"/>
        </w:rPr>
        <w:t>Rendezvény:</w:t>
      </w:r>
      <w:r w:rsidRPr="008105C8">
        <w:rPr>
          <w:rFonts w:ascii="Aptos" w:hAnsi="Aptos"/>
        </w:rPr>
        <w:tab/>
      </w:r>
      <w:r w:rsidRPr="008105C8">
        <w:rPr>
          <w:rFonts w:ascii="Aptos" w:hAnsi="Aptos"/>
        </w:rPr>
        <w:tab/>
      </w:r>
      <w:r w:rsidRPr="008105C8">
        <w:rPr>
          <w:rFonts w:ascii="Aptos" w:hAnsi="Aptos"/>
        </w:rPr>
        <w:tab/>
        <w:t xml:space="preserve">I. Országos </w:t>
      </w:r>
      <w:proofErr w:type="spellStart"/>
      <w:r w:rsidRPr="008105C8">
        <w:rPr>
          <w:rFonts w:ascii="Aptos" w:hAnsi="Aptos"/>
        </w:rPr>
        <w:t>Dukhora</w:t>
      </w:r>
      <w:proofErr w:type="spellEnd"/>
      <w:r w:rsidRPr="008105C8">
        <w:rPr>
          <w:rFonts w:ascii="Aptos" w:hAnsi="Aptos"/>
        </w:rPr>
        <w:t xml:space="preserve"> Fesztivál</w:t>
      </w:r>
    </w:p>
    <w:p w14:paraId="78CC36FC" w14:textId="77777777" w:rsidR="00D6481D" w:rsidRPr="008105C8" w:rsidRDefault="00D6481D" w:rsidP="00D6481D">
      <w:pPr>
        <w:rPr>
          <w:rFonts w:ascii="Aptos" w:hAnsi="Aptos"/>
        </w:rPr>
      </w:pPr>
      <w:r w:rsidRPr="008105C8">
        <w:rPr>
          <w:rFonts w:ascii="Aptos" w:hAnsi="Aptos"/>
        </w:rPr>
        <w:t xml:space="preserve">Dátum: </w:t>
      </w:r>
      <w:r w:rsidRPr="008105C8">
        <w:rPr>
          <w:rFonts w:ascii="Aptos" w:hAnsi="Aptos"/>
        </w:rPr>
        <w:tab/>
      </w:r>
      <w:r w:rsidRPr="008105C8">
        <w:rPr>
          <w:rFonts w:ascii="Aptos" w:hAnsi="Aptos"/>
        </w:rPr>
        <w:tab/>
      </w:r>
      <w:r w:rsidRPr="008105C8">
        <w:rPr>
          <w:rFonts w:ascii="Aptos" w:hAnsi="Aptos"/>
        </w:rPr>
        <w:tab/>
        <w:t>2025. 12. 20.</w:t>
      </w:r>
    </w:p>
    <w:p w14:paraId="4D6667D1" w14:textId="77777777" w:rsidR="00D6481D" w:rsidRPr="008105C8" w:rsidRDefault="00D6481D" w:rsidP="00D6481D">
      <w:pPr>
        <w:rPr>
          <w:rFonts w:ascii="Aptos" w:hAnsi="Aptos"/>
        </w:rPr>
      </w:pPr>
      <w:r w:rsidRPr="008105C8">
        <w:rPr>
          <w:rFonts w:ascii="Aptos" w:hAnsi="Aptos"/>
        </w:rPr>
        <w:t xml:space="preserve">Helyszín: </w:t>
      </w:r>
      <w:r w:rsidRPr="008105C8">
        <w:rPr>
          <w:rFonts w:ascii="Aptos" w:hAnsi="Aptos"/>
        </w:rPr>
        <w:tab/>
      </w:r>
      <w:r w:rsidRPr="008105C8">
        <w:rPr>
          <w:rFonts w:ascii="Aptos" w:hAnsi="Aptos"/>
        </w:rPr>
        <w:tab/>
      </w:r>
      <w:r w:rsidRPr="008105C8">
        <w:rPr>
          <w:rFonts w:ascii="Aptos" w:hAnsi="Aptos"/>
        </w:rPr>
        <w:tab/>
        <w:t>Fonó Budai Zeneház</w:t>
      </w:r>
    </w:p>
    <w:p w14:paraId="6CA9A9F2" w14:textId="77777777" w:rsidR="00D6481D" w:rsidRPr="008105C8" w:rsidRDefault="00D6481D" w:rsidP="00D6481D">
      <w:pPr>
        <w:rPr>
          <w:rFonts w:ascii="Aptos" w:hAnsi="Aptos"/>
        </w:rPr>
      </w:pPr>
      <w:r w:rsidRPr="008105C8">
        <w:rPr>
          <w:rFonts w:ascii="Aptos" w:hAnsi="Aptos"/>
        </w:rPr>
        <w:t>Cím:</w:t>
      </w:r>
      <w:r w:rsidRPr="008105C8">
        <w:rPr>
          <w:rFonts w:ascii="Aptos" w:hAnsi="Aptos"/>
        </w:rPr>
        <w:tab/>
      </w:r>
      <w:r w:rsidRPr="008105C8">
        <w:rPr>
          <w:rFonts w:ascii="Aptos" w:hAnsi="Aptos"/>
        </w:rPr>
        <w:tab/>
      </w:r>
      <w:r w:rsidRPr="008105C8">
        <w:rPr>
          <w:rFonts w:ascii="Aptos" w:hAnsi="Aptos"/>
        </w:rPr>
        <w:tab/>
      </w:r>
      <w:r w:rsidRPr="008105C8">
        <w:rPr>
          <w:rFonts w:ascii="Aptos" w:hAnsi="Aptos"/>
        </w:rPr>
        <w:tab/>
        <w:t xml:space="preserve">1116 Budapest, </w:t>
      </w:r>
      <w:proofErr w:type="spellStart"/>
      <w:r w:rsidRPr="008105C8">
        <w:rPr>
          <w:rFonts w:ascii="Aptos" w:hAnsi="Aptos"/>
        </w:rPr>
        <w:t>Sztregova</w:t>
      </w:r>
      <w:proofErr w:type="spellEnd"/>
      <w:r w:rsidRPr="008105C8">
        <w:rPr>
          <w:rFonts w:ascii="Aptos" w:hAnsi="Aptos"/>
        </w:rPr>
        <w:t xml:space="preserve"> utca 3.</w:t>
      </w:r>
    </w:p>
    <w:p w14:paraId="43E98DC5" w14:textId="77777777" w:rsidR="00D6481D" w:rsidRPr="008105C8" w:rsidRDefault="00D6481D" w:rsidP="00D6481D">
      <w:pPr>
        <w:rPr>
          <w:rFonts w:ascii="Aptos" w:hAnsi="Aptos"/>
        </w:rPr>
      </w:pPr>
      <w:r w:rsidRPr="008105C8">
        <w:rPr>
          <w:rFonts w:ascii="Aptos" w:hAnsi="Aptos"/>
        </w:rPr>
        <w:t xml:space="preserve">Résztvevők: </w:t>
      </w:r>
      <w:r w:rsidRPr="008105C8">
        <w:rPr>
          <w:rFonts w:ascii="Aptos" w:hAnsi="Aptos"/>
        </w:rPr>
        <w:tab/>
      </w:r>
      <w:r w:rsidRPr="008105C8">
        <w:rPr>
          <w:rFonts w:ascii="Aptos" w:hAnsi="Aptos"/>
        </w:rPr>
        <w:tab/>
      </w:r>
      <w:r w:rsidRPr="008105C8">
        <w:rPr>
          <w:rFonts w:ascii="Aptos" w:hAnsi="Aptos"/>
        </w:rPr>
        <w:tab/>
        <w:t>várható létszám 300 fő</w:t>
      </w:r>
    </w:p>
    <w:p w14:paraId="2351C72C" w14:textId="77777777" w:rsidR="00370774" w:rsidRDefault="00370774" w:rsidP="00130ACA">
      <w:pPr>
        <w:spacing w:line="252" w:lineRule="auto"/>
        <w:rPr>
          <w:rFonts w:ascii="Times New Roman" w:hAnsi="Times New Roman"/>
        </w:rPr>
      </w:pPr>
    </w:p>
    <w:p w14:paraId="62D3197E" w14:textId="77777777" w:rsidR="00370774" w:rsidRDefault="00370774" w:rsidP="00130ACA">
      <w:pPr>
        <w:spacing w:line="252" w:lineRule="auto"/>
        <w:rPr>
          <w:rFonts w:ascii="Times New Roman" w:hAnsi="Times New Roman"/>
        </w:rPr>
      </w:pPr>
    </w:p>
    <w:p w14:paraId="483893D0" w14:textId="77777777" w:rsidR="00370774" w:rsidRDefault="00370774" w:rsidP="00130ACA">
      <w:pPr>
        <w:spacing w:line="252" w:lineRule="auto"/>
        <w:rPr>
          <w:rFonts w:ascii="Times New Roman" w:hAnsi="Times New Roman"/>
        </w:rPr>
      </w:pPr>
    </w:p>
    <w:p w14:paraId="239D529B" w14:textId="77777777" w:rsidR="00370774" w:rsidRDefault="00370774" w:rsidP="00370774">
      <w:pPr>
        <w:spacing w:line="360" w:lineRule="auto"/>
        <w:jc w:val="center"/>
        <w:rPr>
          <w:rFonts w:ascii="Times New Roman" w:hAnsi="Times New Roman"/>
          <w:b/>
        </w:rPr>
      </w:pPr>
      <w:r>
        <w:rPr>
          <w:rFonts w:ascii="Times New Roman" w:hAnsi="Times New Roman"/>
          <w:b/>
        </w:rPr>
        <w:t xml:space="preserve">Országos Roma Misszió Szakmai programterve </w:t>
      </w:r>
    </w:p>
    <w:p w14:paraId="6576D681" w14:textId="77777777" w:rsidR="00370774" w:rsidRDefault="00370774" w:rsidP="00370774">
      <w:pPr>
        <w:spacing w:line="360" w:lineRule="auto"/>
        <w:jc w:val="center"/>
        <w:rPr>
          <w:rFonts w:ascii="Times New Roman" w:hAnsi="Times New Roman"/>
          <w:b/>
        </w:rPr>
      </w:pPr>
      <w:r>
        <w:rPr>
          <w:rFonts w:ascii="Times New Roman" w:hAnsi="Times New Roman"/>
          <w:b/>
        </w:rPr>
        <w:t>2025. évre</w:t>
      </w:r>
    </w:p>
    <w:p w14:paraId="1B0FF6AC" w14:textId="77777777" w:rsidR="00370774" w:rsidRDefault="00370774" w:rsidP="00370774">
      <w:pPr>
        <w:jc w:val="center"/>
        <w:rPr>
          <w:rFonts w:ascii="Times New Roman" w:hAnsi="Times New Roman"/>
          <w:b/>
          <w:bCs/>
        </w:rPr>
      </w:pPr>
    </w:p>
    <w:p w14:paraId="4E76D5DD" w14:textId="77777777" w:rsidR="00370774" w:rsidRDefault="00370774" w:rsidP="00370774">
      <w:pPr>
        <w:rPr>
          <w:rFonts w:ascii="Times New Roman" w:hAnsi="Times New Roman"/>
          <w:b/>
          <w:bCs/>
        </w:rPr>
      </w:pPr>
      <w:r>
        <w:rPr>
          <w:rFonts w:ascii="Times New Roman" w:hAnsi="Times New Roman"/>
          <w:b/>
          <w:bCs/>
        </w:rPr>
        <w:t>Preambulum:</w:t>
      </w:r>
    </w:p>
    <w:p w14:paraId="3FF74DA9" w14:textId="77777777" w:rsidR="00370774" w:rsidRDefault="00370774" w:rsidP="00370774">
      <w:pPr>
        <w:spacing w:line="360" w:lineRule="auto"/>
        <w:rPr>
          <w:rFonts w:ascii="Times New Roman" w:hAnsi="Times New Roman"/>
        </w:rPr>
      </w:pPr>
      <w:r>
        <w:rPr>
          <w:rFonts w:ascii="Times New Roman" w:hAnsi="Times New Roman"/>
        </w:rPr>
        <w:t xml:space="preserve">Az Országos Roma Misszió (későbbiekben ORM) közfeladata a Szervezeti és Működési Szabályzatban foglaltak szerint:  </w:t>
      </w:r>
    </w:p>
    <w:p w14:paraId="0D6B2616" w14:textId="77777777" w:rsidR="00370774" w:rsidRDefault="00370774" w:rsidP="00370774">
      <w:pPr>
        <w:spacing w:line="360" w:lineRule="auto"/>
        <w:rPr>
          <w:rFonts w:ascii="Times New Roman" w:hAnsi="Times New Roman"/>
        </w:rPr>
      </w:pPr>
      <w:r>
        <w:rPr>
          <w:rFonts w:ascii="Times New Roman" w:hAnsi="Times New Roman"/>
        </w:rPr>
        <w:lastRenderedPageBreak/>
        <w:t xml:space="preserve">A nemzetiségek jogairól szóló 2011. évi CLXXIX. törvény alapján a roma nemzetiség részére irányuló karitatív tevékenység elősegítése, e cél megvalósításához szükséges tevékenység megszervezése, az ehhez kapcsolódó családsegítés, segítségnyújtás. </w:t>
      </w:r>
    </w:p>
    <w:p w14:paraId="62A0DDBA" w14:textId="77777777" w:rsidR="00370774" w:rsidRDefault="00370774" w:rsidP="00370774">
      <w:pPr>
        <w:spacing w:line="360" w:lineRule="auto"/>
        <w:rPr>
          <w:rFonts w:ascii="Times New Roman" w:hAnsi="Times New Roman"/>
        </w:rPr>
      </w:pPr>
      <w:r>
        <w:rPr>
          <w:rFonts w:ascii="Times New Roman" w:hAnsi="Times New Roman"/>
        </w:rPr>
        <w:t>Alaptevékenysége:</w:t>
      </w:r>
    </w:p>
    <w:p w14:paraId="50670A34" w14:textId="77777777" w:rsidR="00370774" w:rsidRDefault="00370774" w:rsidP="00370774">
      <w:pPr>
        <w:spacing w:line="360" w:lineRule="auto"/>
        <w:rPr>
          <w:rFonts w:ascii="Times New Roman" w:hAnsi="Times New Roman"/>
        </w:rPr>
      </w:pPr>
      <w:r>
        <w:rPr>
          <w:rFonts w:ascii="Times New Roman" w:hAnsi="Times New Roman"/>
        </w:rPr>
        <w:t xml:space="preserve">A Magyarországi Romák Országos Önkormányzata által a segítségnyújtás terén kitűzött célok elérésének elősegítése. A Magyarország területén található hasonló célú szervezetekkel történő együttműködés, az intézmény céljaink elérése érdekében konferenciák, rendezvények szervezése. Az intézmény céljainak maximális elérése érdekében együttműködés más nemzetiségek hasonló intézményeivel és gazdasági élet szereplőivel. </w:t>
      </w:r>
    </w:p>
    <w:p w14:paraId="1BFF3A5E" w14:textId="77777777" w:rsidR="00370774" w:rsidRDefault="00370774" w:rsidP="00370774">
      <w:pPr>
        <w:spacing w:line="360" w:lineRule="auto"/>
        <w:rPr>
          <w:rFonts w:ascii="Times New Roman" w:hAnsi="Times New Roman"/>
        </w:rPr>
      </w:pPr>
      <w:r>
        <w:rPr>
          <w:rFonts w:ascii="Times New Roman" w:hAnsi="Times New Roman"/>
        </w:rPr>
        <w:t>A költségvetési szerv alaptevékenységének kormányzati funkció szerinti megjelölése:</w:t>
      </w:r>
    </w:p>
    <w:p w14:paraId="296EFAF2" w14:textId="77777777" w:rsidR="00370774" w:rsidRDefault="00370774" w:rsidP="00370774">
      <w:pPr>
        <w:pStyle w:val="Listaszerbekezds"/>
        <w:numPr>
          <w:ilvl w:val="0"/>
          <w:numId w:val="6"/>
        </w:numPr>
        <w:spacing w:after="160" w:line="360" w:lineRule="auto"/>
        <w:rPr>
          <w:rFonts w:ascii="Times New Roman" w:hAnsi="Times New Roman"/>
        </w:rPr>
      </w:pPr>
      <w:r>
        <w:rPr>
          <w:rFonts w:ascii="Times New Roman" w:hAnsi="Times New Roman"/>
        </w:rPr>
        <w:t>104060 A gyermekek, fiatalok és családok életminőségét javító programok</w:t>
      </w:r>
    </w:p>
    <w:p w14:paraId="219DE4BE" w14:textId="77777777" w:rsidR="00370774" w:rsidRDefault="00370774" w:rsidP="00370774">
      <w:pPr>
        <w:pStyle w:val="Listaszerbekezds"/>
        <w:numPr>
          <w:ilvl w:val="0"/>
          <w:numId w:val="6"/>
        </w:numPr>
        <w:spacing w:after="160" w:line="360" w:lineRule="auto"/>
        <w:rPr>
          <w:rFonts w:ascii="Times New Roman" w:hAnsi="Times New Roman"/>
        </w:rPr>
      </w:pPr>
      <w:r>
        <w:rPr>
          <w:rFonts w:ascii="Times New Roman" w:hAnsi="Times New Roman"/>
        </w:rPr>
        <w:t>107080 Esélyegyenlőség elősegítését célzó tevékenységek és programok</w:t>
      </w:r>
    </w:p>
    <w:p w14:paraId="415D03CC" w14:textId="77777777" w:rsidR="00370774" w:rsidRDefault="00370774" w:rsidP="00370774">
      <w:pPr>
        <w:pStyle w:val="Listaszerbekezds"/>
        <w:numPr>
          <w:ilvl w:val="0"/>
          <w:numId w:val="6"/>
        </w:numPr>
        <w:spacing w:after="160" w:line="360" w:lineRule="auto"/>
        <w:rPr>
          <w:rFonts w:ascii="Times New Roman" w:hAnsi="Times New Roman"/>
        </w:rPr>
      </w:pPr>
      <w:r>
        <w:rPr>
          <w:rFonts w:ascii="Times New Roman" w:hAnsi="Times New Roman"/>
        </w:rPr>
        <w:t>107090 Romák társadalmi integrációját elősegítő tevékenységek, programok</w:t>
      </w:r>
    </w:p>
    <w:p w14:paraId="28677A7C" w14:textId="77777777" w:rsidR="00370774" w:rsidRDefault="00370774" w:rsidP="00370774">
      <w:pPr>
        <w:spacing w:line="360" w:lineRule="auto"/>
        <w:rPr>
          <w:rFonts w:ascii="Times New Roman" w:hAnsi="Times New Roman"/>
        </w:rPr>
      </w:pPr>
      <w:r>
        <w:rPr>
          <w:rFonts w:ascii="Times New Roman" w:hAnsi="Times New Roman"/>
        </w:rPr>
        <w:t xml:space="preserve">A szervezet keretein belül alapvető cél a hátrányos helyzetű, nehéz sorsú, elsősorban roma gyermekek és családjaik megsegítése komplex és speciális közösségi szociális szolgáltatás nyújtása a szociális munka széleskörű módszereinek és eszközeinek felhasználásával. </w:t>
      </w:r>
    </w:p>
    <w:p w14:paraId="24D2A491" w14:textId="77777777" w:rsidR="00370774" w:rsidRDefault="00370774" w:rsidP="00370774">
      <w:pPr>
        <w:spacing w:line="360" w:lineRule="auto"/>
        <w:rPr>
          <w:rFonts w:ascii="Times New Roman" w:hAnsi="Times New Roman"/>
        </w:rPr>
      </w:pPr>
      <w:r>
        <w:rPr>
          <w:rFonts w:ascii="Times New Roman" w:hAnsi="Times New Roman"/>
        </w:rPr>
        <w:t>Az Országos Roma Misszió 2025. évre tervezett programjai – az alapszabályban megfogalmazott célok függvényében - az alábbiakból tevődnek össze;</w:t>
      </w:r>
      <w:r>
        <w:rPr>
          <w:rFonts w:ascii="Times New Roman" w:hAnsi="Times New Roman"/>
        </w:rPr>
        <w:br w:type="page"/>
      </w:r>
    </w:p>
    <w:p w14:paraId="40000706" w14:textId="77777777" w:rsidR="00370774" w:rsidRDefault="00370774" w:rsidP="00370774">
      <w:pPr>
        <w:pStyle w:val="Cmsor1"/>
        <w:numPr>
          <w:ilvl w:val="0"/>
          <w:numId w:val="7"/>
        </w:numPr>
      </w:pPr>
      <w:r>
        <w:lastRenderedPageBreak/>
        <w:t>Átélő</w:t>
      </w:r>
    </w:p>
    <w:p w14:paraId="5C1A3B6F" w14:textId="77777777" w:rsidR="00370774" w:rsidRDefault="00370774" w:rsidP="00370774">
      <w:pPr>
        <w:spacing w:line="360" w:lineRule="auto"/>
        <w:rPr>
          <w:rFonts w:ascii="Times New Roman" w:hAnsi="Times New Roman"/>
        </w:rPr>
      </w:pPr>
      <w:r>
        <w:rPr>
          <w:rFonts w:ascii="Times New Roman" w:hAnsi="Times New Roman"/>
        </w:rPr>
        <w:t>Helyszín: az ország minden területe</w:t>
      </w:r>
    </w:p>
    <w:p w14:paraId="7566EB63" w14:textId="77777777" w:rsidR="00370774" w:rsidRDefault="00370774" w:rsidP="00370774">
      <w:pPr>
        <w:spacing w:line="360" w:lineRule="auto"/>
        <w:rPr>
          <w:rFonts w:ascii="Times New Roman" w:hAnsi="Times New Roman"/>
        </w:rPr>
      </w:pPr>
      <w:r>
        <w:rPr>
          <w:rFonts w:ascii="Times New Roman" w:hAnsi="Times New Roman"/>
        </w:rPr>
        <w:t>Időpont: 2025.09.01.- 2025.12.18.</w:t>
      </w:r>
    </w:p>
    <w:p w14:paraId="08611B8C" w14:textId="77777777" w:rsidR="00370774" w:rsidRDefault="00370774" w:rsidP="00370774">
      <w:pPr>
        <w:spacing w:line="360" w:lineRule="auto"/>
        <w:rPr>
          <w:rFonts w:ascii="Times New Roman" w:hAnsi="Times New Roman"/>
        </w:rPr>
      </w:pPr>
      <w:r>
        <w:rPr>
          <w:rFonts w:ascii="Times New Roman" w:hAnsi="Times New Roman"/>
        </w:rPr>
        <w:t xml:space="preserve">A foglalkozás célja az előítéletek tudatosítása, illetve lebontása, illetve, hogy az esemény végére tudatosuljon a résztvevőkben az empatikus viselkedés fontossága, továbbá empátia gyakorlása osztálytársaik, csoporttársaik irányába és empátia gyakorlása a társadalom peremére szorult, megbélyegzett csoportok (pl. hajléktalanok, menekültek, roma emberek, fogyatékkal élők, mentális nehézséggel élők) felé is. </w:t>
      </w:r>
    </w:p>
    <w:p w14:paraId="106A709A" w14:textId="77777777" w:rsidR="00370774" w:rsidRDefault="00370774" w:rsidP="00370774">
      <w:pPr>
        <w:spacing w:line="360" w:lineRule="auto"/>
        <w:rPr>
          <w:rFonts w:ascii="Times New Roman" w:hAnsi="Times New Roman"/>
        </w:rPr>
      </w:pPr>
      <w:r>
        <w:rPr>
          <w:rFonts w:ascii="Times New Roman" w:hAnsi="Times New Roman"/>
        </w:rPr>
        <w:t xml:space="preserve">A program sorozat szeptember és december között kerül lebonyolításra </w:t>
      </w:r>
      <w:r>
        <w:rPr>
          <w:rFonts w:ascii="Times New Roman" w:hAnsi="Times New Roman"/>
          <w:b/>
          <w:bCs/>
        </w:rPr>
        <w:t>19</w:t>
      </w:r>
      <w:r>
        <w:rPr>
          <w:rFonts w:ascii="Times New Roman" w:hAnsi="Times New Roman"/>
        </w:rPr>
        <w:t xml:space="preserve"> </w:t>
      </w:r>
      <w:r>
        <w:rPr>
          <w:rFonts w:ascii="Times New Roman" w:hAnsi="Times New Roman"/>
          <w:b/>
        </w:rPr>
        <w:t>csoportban - az ország különböző pontjain.</w:t>
      </w:r>
    </w:p>
    <w:p w14:paraId="4E6121FC" w14:textId="77777777" w:rsidR="00370774" w:rsidRDefault="00370774" w:rsidP="00370774">
      <w:pPr>
        <w:tabs>
          <w:tab w:val="left" w:pos="1100"/>
        </w:tabs>
        <w:spacing w:line="360" w:lineRule="auto"/>
        <w:rPr>
          <w:rFonts w:ascii="Times New Roman" w:hAnsi="Times New Roman"/>
        </w:rPr>
      </w:pPr>
      <w:r>
        <w:rPr>
          <w:rFonts w:ascii="Times New Roman" w:hAnsi="Times New Roman"/>
        </w:rPr>
        <w:t>Elérni kívánt tervezett közvetlen létszám: 19 x átlagosan 15 fő, (285 fő)</w:t>
      </w:r>
    </w:p>
    <w:p w14:paraId="7F619BCE" w14:textId="77777777" w:rsidR="00370774" w:rsidRDefault="00370774" w:rsidP="00370774">
      <w:pPr>
        <w:spacing w:line="360" w:lineRule="auto"/>
        <w:rPr>
          <w:rFonts w:ascii="Times New Roman" w:hAnsi="Times New Roman"/>
          <w:b/>
          <w:bCs/>
          <w:u w:val="single"/>
        </w:rPr>
      </w:pPr>
      <w:r>
        <w:rPr>
          <w:rFonts w:ascii="Times New Roman" w:hAnsi="Times New Roman"/>
          <w:b/>
          <w:bCs/>
          <w:u w:val="single"/>
        </w:rPr>
        <w:t>Alapszabályban rögzített feladatok meghatározása, amelyhez kapcsolódik a program:</w:t>
      </w:r>
    </w:p>
    <w:p w14:paraId="5EA3372E" w14:textId="77777777" w:rsidR="00370774" w:rsidRDefault="00370774" w:rsidP="00370774">
      <w:pPr>
        <w:spacing w:line="360" w:lineRule="auto"/>
        <w:rPr>
          <w:rFonts w:ascii="Times New Roman" w:hAnsi="Times New Roman"/>
        </w:rPr>
      </w:pPr>
      <w:r>
        <w:rPr>
          <w:rFonts w:ascii="Times New Roman" w:hAnsi="Times New Roman"/>
        </w:rPr>
        <w:t>- 107080 Esélyegyenlőség elősegítését célzó tevékenységek és programok</w:t>
      </w:r>
    </w:p>
    <w:p w14:paraId="3688B79A" w14:textId="77777777" w:rsidR="00370774" w:rsidRDefault="00370774" w:rsidP="00370774">
      <w:pPr>
        <w:pStyle w:val="Cmsor1"/>
        <w:numPr>
          <w:ilvl w:val="0"/>
          <w:numId w:val="7"/>
        </w:numPr>
      </w:pPr>
      <w:r>
        <w:t>Közösségépítő, bűnmegelőzés és drogprevenciós programok</w:t>
      </w:r>
    </w:p>
    <w:p w14:paraId="35F86B42" w14:textId="77777777" w:rsidR="00370774" w:rsidRDefault="00370774" w:rsidP="00370774">
      <w:pPr>
        <w:spacing w:line="360" w:lineRule="auto"/>
        <w:rPr>
          <w:rFonts w:ascii="Times New Roman" w:hAnsi="Times New Roman"/>
        </w:rPr>
      </w:pPr>
      <w:r>
        <w:rPr>
          <w:rFonts w:ascii="Times New Roman" w:hAnsi="Times New Roman"/>
        </w:rPr>
        <w:t>Helyszín: az ország minden területe</w:t>
      </w:r>
    </w:p>
    <w:p w14:paraId="1637946D" w14:textId="77777777" w:rsidR="00370774" w:rsidRDefault="00370774" w:rsidP="00370774">
      <w:pPr>
        <w:spacing w:line="360" w:lineRule="auto"/>
        <w:rPr>
          <w:rFonts w:ascii="Times New Roman" w:hAnsi="Times New Roman"/>
        </w:rPr>
      </w:pPr>
      <w:r>
        <w:rPr>
          <w:rFonts w:ascii="Times New Roman" w:hAnsi="Times New Roman"/>
        </w:rPr>
        <w:t>Időpont: 2025.09.01.- 2025.12.18.</w:t>
      </w:r>
    </w:p>
    <w:p w14:paraId="6D45DE14" w14:textId="77777777" w:rsidR="00370774" w:rsidRDefault="00370774" w:rsidP="00370774">
      <w:pPr>
        <w:spacing w:line="360" w:lineRule="auto"/>
        <w:rPr>
          <w:rFonts w:ascii="Times New Roman" w:hAnsi="Times New Roman"/>
        </w:rPr>
      </w:pPr>
      <w:r>
        <w:rPr>
          <w:rFonts w:ascii="Times New Roman" w:hAnsi="Times New Roman"/>
        </w:rPr>
        <w:t xml:space="preserve">A </w:t>
      </w:r>
      <w:r>
        <w:rPr>
          <w:rFonts w:ascii="Times New Roman" w:hAnsi="Times New Roman"/>
          <w:b/>
          <w:bCs/>
        </w:rPr>
        <w:t>drogprevenció, felvilágosítás és közösségépítés</w:t>
      </w:r>
      <w:r>
        <w:rPr>
          <w:rFonts w:ascii="Times New Roman" w:hAnsi="Times New Roman"/>
        </w:rPr>
        <w:t xml:space="preserve"> hármasa olyan stratégiai megközelítést képvisel, amely egyéni és közösségi szinten is hatékonyan segíthet megelőzni a szenvedélybetegségek kialakulását.</w:t>
      </w:r>
    </w:p>
    <w:p w14:paraId="2C65A638" w14:textId="77777777" w:rsidR="00370774" w:rsidRDefault="00370774" w:rsidP="00370774">
      <w:pPr>
        <w:spacing w:line="360" w:lineRule="auto"/>
        <w:rPr>
          <w:rFonts w:ascii="Times New Roman" w:hAnsi="Times New Roman"/>
        </w:rPr>
      </w:pPr>
      <w:r>
        <w:rPr>
          <w:rFonts w:ascii="Times New Roman" w:hAnsi="Times New Roman"/>
        </w:rPr>
        <w:t>A stratégiai célok megvalósításának érdekében országos szinten maximum tíz megyében minta projektként mutatkoznánk be, helyi kis közösségeket támogatva, akik segítenék munkánkat.</w:t>
      </w:r>
    </w:p>
    <w:p w14:paraId="52A67D0C" w14:textId="77777777" w:rsidR="00370774" w:rsidRDefault="00370774" w:rsidP="00370774">
      <w:pPr>
        <w:pStyle w:val="Cmsor2"/>
      </w:pPr>
      <w:r>
        <w:t>2.1.„Ébredj és lépj” -Hitéleti rendezvény</w:t>
      </w:r>
    </w:p>
    <w:p w14:paraId="581812DE" w14:textId="77777777" w:rsidR="00370774" w:rsidRDefault="00370774" w:rsidP="00370774">
      <w:pPr>
        <w:pStyle w:val="Listaszerbekezds"/>
        <w:spacing w:after="160" w:line="256" w:lineRule="auto"/>
        <w:ind w:left="1080"/>
        <w:jc w:val="left"/>
        <w:rPr>
          <w:rFonts w:ascii="Times New Roman" w:hAnsi="Times New Roman"/>
          <w:b/>
          <w:bCs/>
        </w:rPr>
      </w:pPr>
    </w:p>
    <w:p w14:paraId="2E98C2DD" w14:textId="77777777" w:rsidR="00370774" w:rsidRDefault="00370774" w:rsidP="00370774">
      <w:pPr>
        <w:pStyle w:val="Cmsor2"/>
      </w:pPr>
      <w:r>
        <w:t>Rendezvény célja:</w:t>
      </w:r>
    </w:p>
    <w:p w14:paraId="3578678F" w14:textId="77777777" w:rsidR="00370774" w:rsidRDefault="00370774" w:rsidP="00370774">
      <w:pPr>
        <w:spacing w:line="360" w:lineRule="auto"/>
        <w:rPr>
          <w:rFonts w:ascii="Times New Roman" w:hAnsi="Times New Roman"/>
        </w:rPr>
      </w:pPr>
      <w:r>
        <w:rPr>
          <w:rFonts w:ascii="Times New Roman" w:hAnsi="Times New Roman"/>
        </w:rPr>
        <w:t>Az „Ébredj és Lépj” esemény célja, hogy Kelet-Magyarországon egy olyan közösségi és hitéleti megújulást hozó nagyszabású esemény valósuljon meg, amely lehetőséget teremt az Istennel való mélyebb találkozásra, a lelki ébredésre, az élő hit megélésére, valamint a keresztény közösségek közötti kapcsolódásra.</w:t>
      </w:r>
    </w:p>
    <w:p w14:paraId="6729B988" w14:textId="77777777" w:rsidR="00370774" w:rsidRDefault="00370774" w:rsidP="00370774">
      <w:pPr>
        <w:spacing w:line="360" w:lineRule="auto"/>
        <w:rPr>
          <w:rFonts w:ascii="Times New Roman" w:hAnsi="Times New Roman"/>
          <w:b/>
          <w:bCs/>
        </w:rPr>
      </w:pPr>
      <w:r>
        <w:rPr>
          <w:rFonts w:ascii="Times New Roman" w:hAnsi="Times New Roman"/>
          <w:b/>
          <w:bCs/>
        </w:rPr>
        <w:t>Időpont és helyszín</w:t>
      </w:r>
    </w:p>
    <w:p w14:paraId="46BF756A" w14:textId="77777777" w:rsidR="00370774" w:rsidRDefault="00370774" w:rsidP="00370774">
      <w:pPr>
        <w:spacing w:line="360" w:lineRule="auto"/>
        <w:rPr>
          <w:rFonts w:ascii="Times New Roman" w:hAnsi="Times New Roman"/>
        </w:rPr>
      </w:pPr>
      <w:r>
        <w:rPr>
          <w:rFonts w:ascii="Times New Roman" w:hAnsi="Times New Roman"/>
        </w:rPr>
        <w:t>Időpont: 2025. szeptembertől-decemberig</w:t>
      </w:r>
    </w:p>
    <w:p w14:paraId="3A0849A3" w14:textId="77777777" w:rsidR="00370774" w:rsidRDefault="00370774" w:rsidP="00370774">
      <w:pPr>
        <w:spacing w:line="360" w:lineRule="auto"/>
        <w:rPr>
          <w:rFonts w:ascii="Times New Roman" w:hAnsi="Times New Roman"/>
        </w:rPr>
      </w:pPr>
      <w:r>
        <w:rPr>
          <w:rFonts w:ascii="Times New Roman" w:hAnsi="Times New Roman"/>
        </w:rPr>
        <w:lastRenderedPageBreak/>
        <w:t>Helyszín: Debrecen, két helyszínen (szabadtéren vagy nagy befogadóképességű csarnokban)</w:t>
      </w:r>
    </w:p>
    <w:p w14:paraId="6AFDBBCB" w14:textId="77777777" w:rsidR="00370774" w:rsidRDefault="00370774" w:rsidP="00370774">
      <w:pPr>
        <w:spacing w:line="360" w:lineRule="auto"/>
        <w:rPr>
          <w:rFonts w:ascii="Times New Roman" w:hAnsi="Times New Roman"/>
        </w:rPr>
      </w:pPr>
    </w:p>
    <w:p w14:paraId="231A42D3" w14:textId="77777777" w:rsidR="00370774" w:rsidRDefault="00370774" w:rsidP="00370774">
      <w:pPr>
        <w:spacing w:line="360" w:lineRule="auto"/>
        <w:rPr>
          <w:rFonts w:ascii="Times New Roman" w:hAnsi="Times New Roman"/>
        </w:rPr>
      </w:pPr>
      <w:r>
        <w:rPr>
          <w:rFonts w:ascii="Times New Roman" w:hAnsi="Times New Roman"/>
        </w:rPr>
        <w:t>Időtartam: Egynapos esemény – 10:00–12:00 és 14:00–19:00</w:t>
      </w:r>
    </w:p>
    <w:p w14:paraId="418257AB" w14:textId="77777777" w:rsidR="00370774" w:rsidRDefault="00370774" w:rsidP="00370774">
      <w:pPr>
        <w:spacing w:line="360" w:lineRule="auto"/>
        <w:rPr>
          <w:rFonts w:ascii="Times New Roman" w:hAnsi="Times New Roman"/>
        </w:rPr>
      </w:pPr>
    </w:p>
    <w:p w14:paraId="406A0BBF" w14:textId="77777777" w:rsidR="00370774" w:rsidRDefault="00370774" w:rsidP="00370774">
      <w:pPr>
        <w:spacing w:line="360" w:lineRule="auto"/>
        <w:rPr>
          <w:rFonts w:ascii="Times New Roman" w:hAnsi="Times New Roman"/>
        </w:rPr>
      </w:pPr>
      <w:r>
        <w:rPr>
          <w:rFonts w:ascii="Times New Roman" w:hAnsi="Times New Roman"/>
        </w:rPr>
        <w:t>Célcsoport:</w:t>
      </w:r>
    </w:p>
    <w:p w14:paraId="3F5162F2" w14:textId="77777777" w:rsidR="00370774" w:rsidRDefault="00370774" w:rsidP="00370774">
      <w:pPr>
        <w:pStyle w:val="Listaszerbekezds"/>
        <w:numPr>
          <w:ilvl w:val="0"/>
          <w:numId w:val="8"/>
        </w:numPr>
        <w:spacing w:line="360" w:lineRule="auto"/>
        <w:rPr>
          <w:rFonts w:ascii="Times New Roman" w:hAnsi="Times New Roman"/>
        </w:rPr>
      </w:pPr>
      <w:r>
        <w:rPr>
          <w:rFonts w:ascii="Times New Roman" w:hAnsi="Times New Roman"/>
        </w:rPr>
        <w:t>Fiatalok és fiatal felnőttek</w:t>
      </w:r>
    </w:p>
    <w:p w14:paraId="304DBF79" w14:textId="77777777" w:rsidR="00370774" w:rsidRDefault="00370774" w:rsidP="00370774">
      <w:pPr>
        <w:pStyle w:val="Listaszerbekezds"/>
        <w:numPr>
          <w:ilvl w:val="0"/>
          <w:numId w:val="8"/>
        </w:numPr>
        <w:spacing w:line="360" w:lineRule="auto"/>
        <w:rPr>
          <w:rFonts w:ascii="Times New Roman" w:hAnsi="Times New Roman"/>
        </w:rPr>
      </w:pPr>
      <w:r>
        <w:rPr>
          <w:rFonts w:ascii="Times New Roman" w:hAnsi="Times New Roman"/>
        </w:rPr>
        <w:t>Hívő családok, gyülekezeti tagok, keresztény közösségek</w:t>
      </w:r>
    </w:p>
    <w:p w14:paraId="31B74B77" w14:textId="77777777" w:rsidR="00370774" w:rsidRDefault="00370774" w:rsidP="00370774">
      <w:pPr>
        <w:pStyle w:val="Listaszerbekezds"/>
        <w:numPr>
          <w:ilvl w:val="0"/>
          <w:numId w:val="8"/>
        </w:numPr>
        <w:spacing w:line="360" w:lineRule="auto"/>
        <w:rPr>
          <w:rFonts w:ascii="Times New Roman" w:hAnsi="Times New Roman"/>
        </w:rPr>
      </w:pPr>
      <w:r>
        <w:rPr>
          <w:rFonts w:ascii="Times New Roman" w:hAnsi="Times New Roman"/>
        </w:rPr>
        <w:t>Lelkészek, szolgálók, hitoktatók</w:t>
      </w:r>
    </w:p>
    <w:p w14:paraId="5FD6EB25" w14:textId="77777777" w:rsidR="00370774" w:rsidRDefault="00370774" w:rsidP="00370774">
      <w:pPr>
        <w:pStyle w:val="Listaszerbekezds"/>
        <w:numPr>
          <w:ilvl w:val="0"/>
          <w:numId w:val="8"/>
        </w:numPr>
        <w:spacing w:line="360" w:lineRule="auto"/>
        <w:rPr>
          <w:rFonts w:ascii="Times New Roman" w:hAnsi="Times New Roman"/>
        </w:rPr>
      </w:pPr>
      <w:r>
        <w:rPr>
          <w:rFonts w:ascii="Times New Roman" w:hAnsi="Times New Roman"/>
        </w:rPr>
        <w:t>Különböző felekezetek tagjai</w:t>
      </w:r>
    </w:p>
    <w:p w14:paraId="5307DF41" w14:textId="77777777" w:rsidR="00370774" w:rsidRDefault="00370774" w:rsidP="00370774">
      <w:pPr>
        <w:spacing w:line="360" w:lineRule="auto"/>
        <w:rPr>
          <w:rFonts w:ascii="Times New Roman" w:hAnsi="Times New Roman"/>
        </w:rPr>
      </w:pPr>
    </w:p>
    <w:p w14:paraId="700CA145" w14:textId="77777777" w:rsidR="00370774" w:rsidRDefault="00370774" w:rsidP="00370774">
      <w:pPr>
        <w:spacing w:line="360" w:lineRule="auto"/>
        <w:rPr>
          <w:rFonts w:ascii="Times New Roman" w:hAnsi="Times New Roman"/>
        </w:rPr>
      </w:pPr>
      <w:r>
        <w:rPr>
          <w:rFonts w:ascii="Times New Roman" w:hAnsi="Times New Roman"/>
        </w:rPr>
        <w:t>Főbb üzenetek és értékek:</w:t>
      </w:r>
    </w:p>
    <w:p w14:paraId="2F93BA0C" w14:textId="77777777" w:rsidR="00370774" w:rsidRDefault="00370774" w:rsidP="00370774">
      <w:pPr>
        <w:pStyle w:val="Listaszerbekezds"/>
        <w:numPr>
          <w:ilvl w:val="0"/>
          <w:numId w:val="8"/>
        </w:numPr>
        <w:spacing w:line="360" w:lineRule="auto"/>
        <w:rPr>
          <w:rFonts w:ascii="Times New Roman" w:hAnsi="Times New Roman"/>
        </w:rPr>
      </w:pPr>
      <w:r>
        <w:rPr>
          <w:rFonts w:ascii="Times New Roman" w:hAnsi="Times New Roman"/>
        </w:rPr>
        <w:t>Lelki ébredés – „Ébredj fel, aki alszol...” (</w:t>
      </w:r>
      <w:proofErr w:type="spellStart"/>
      <w:r>
        <w:rPr>
          <w:rFonts w:ascii="Times New Roman" w:hAnsi="Times New Roman"/>
        </w:rPr>
        <w:t>Ef</w:t>
      </w:r>
      <w:proofErr w:type="spellEnd"/>
      <w:r>
        <w:rPr>
          <w:rFonts w:ascii="Times New Roman" w:hAnsi="Times New Roman"/>
        </w:rPr>
        <w:t xml:space="preserve"> 5,14)</w:t>
      </w:r>
    </w:p>
    <w:p w14:paraId="51551A14" w14:textId="77777777" w:rsidR="00370774" w:rsidRDefault="00370774" w:rsidP="00370774">
      <w:pPr>
        <w:pStyle w:val="Listaszerbekezds"/>
        <w:numPr>
          <w:ilvl w:val="0"/>
          <w:numId w:val="8"/>
        </w:numPr>
        <w:spacing w:line="360" w:lineRule="auto"/>
        <w:rPr>
          <w:rFonts w:ascii="Times New Roman" w:hAnsi="Times New Roman"/>
        </w:rPr>
      </w:pPr>
      <w:r>
        <w:rPr>
          <w:rFonts w:ascii="Times New Roman" w:hAnsi="Times New Roman"/>
        </w:rPr>
        <w:t xml:space="preserve">Krisztus-központú élet és </w:t>
      </w:r>
      <w:proofErr w:type="spellStart"/>
      <w:r>
        <w:rPr>
          <w:rFonts w:ascii="Times New Roman" w:hAnsi="Times New Roman"/>
        </w:rPr>
        <w:t>hitbeli</w:t>
      </w:r>
      <w:proofErr w:type="spellEnd"/>
      <w:r>
        <w:rPr>
          <w:rFonts w:ascii="Times New Roman" w:hAnsi="Times New Roman"/>
        </w:rPr>
        <w:t xml:space="preserve"> elköteleződés</w:t>
      </w:r>
    </w:p>
    <w:p w14:paraId="48D64230" w14:textId="77777777" w:rsidR="00370774" w:rsidRDefault="00370774" w:rsidP="00370774">
      <w:pPr>
        <w:pStyle w:val="Listaszerbekezds"/>
        <w:numPr>
          <w:ilvl w:val="0"/>
          <w:numId w:val="8"/>
        </w:numPr>
        <w:spacing w:line="360" w:lineRule="auto"/>
        <w:rPr>
          <w:rFonts w:ascii="Times New Roman" w:hAnsi="Times New Roman"/>
        </w:rPr>
      </w:pPr>
      <w:r>
        <w:rPr>
          <w:rFonts w:ascii="Times New Roman" w:hAnsi="Times New Roman"/>
        </w:rPr>
        <w:t>Közösség ereje a hívő életben</w:t>
      </w:r>
    </w:p>
    <w:p w14:paraId="5EB60BDE" w14:textId="77777777" w:rsidR="00370774" w:rsidRDefault="00370774" w:rsidP="00370774">
      <w:pPr>
        <w:pStyle w:val="Listaszerbekezds"/>
        <w:numPr>
          <w:ilvl w:val="0"/>
          <w:numId w:val="8"/>
        </w:numPr>
        <w:spacing w:line="360" w:lineRule="auto"/>
        <w:rPr>
          <w:rFonts w:ascii="Times New Roman" w:hAnsi="Times New Roman"/>
        </w:rPr>
      </w:pPr>
      <w:r>
        <w:rPr>
          <w:rFonts w:ascii="Times New Roman" w:hAnsi="Times New Roman"/>
        </w:rPr>
        <w:t>személyes megtérésre hívás</w:t>
      </w:r>
    </w:p>
    <w:p w14:paraId="08F23B16" w14:textId="77777777" w:rsidR="00370774" w:rsidRDefault="00370774" w:rsidP="00370774">
      <w:pPr>
        <w:pStyle w:val="Listaszerbekezds"/>
        <w:numPr>
          <w:ilvl w:val="0"/>
          <w:numId w:val="8"/>
        </w:numPr>
        <w:spacing w:line="360" w:lineRule="auto"/>
        <w:rPr>
          <w:rFonts w:ascii="Times New Roman" w:hAnsi="Times New Roman"/>
        </w:rPr>
      </w:pPr>
      <w:r>
        <w:rPr>
          <w:rFonts w:ascii="Times New Roman" w:hAnsi="Times New Roman"/>
        </w:rPr>
        <w:t>Reménység és új kezdet Krisztusban</w:t>
      </w:r>
    </w:p>
    <w:p w14:paraId="4FD182FF" w14:textId="77777777" w:rsidR="00370774" w:rsidRDefault="00370774" w:rsidP="00370774">
      <w:pPr>
        <w:spacing w:line="360" w:lineRule="auto"/>
        <w:rPr>
          <w:rFonts w:ascii="Times New Roman" w:hAnsi="Times New Roman"/>
        </w:rPr>
      </w:pPr>
    </w:p>
    <w:p w14:paraId="339B5FD5" w14:textId="77777777" w:rsidR="00370774" w:rsidRDefault="00370774" w:rsidP="00370774">
      <w:pPr>
        <w:spacing w:line="360" w:lineRule="auto"/>
        <w:rPr>
          <w:rFonts w:ascii="Times New Roman" w:hAnsi="Times New Roman"/>
        </w:rPr>
      </w:pPr>
      <w:r>
        <w:rPr>
          <w:rFonts w:ascii="Times New Roman" w:hAnsi="Times New Roman"/>
        </w:rPr>
        <w:t>Tervezett programok:</w:t>
      </w:r>
    </w:p>
    <w:p w14:paraId="6AB83722" w14:textId="77777777" w:rsidR="00370774" w:rsidRDefault="00370774" w:rsidP="00370774">
      <w:pPr>
        <w:pStyle w:val="Listaszerbekezds"/>
        <w:numPr>
          <w:ilvl w:val="0"/>
          <w:numId w:val="8"/>
        </w:numPr>
        <w:spacing w:line="360" w:lineRule="auto"/>
        <w:rPr>
          <w:rFonts w:ascii="Times New Roman" w:hAnsi="Times New Roman"/>
        </w:rPr>
      </w:pPr>
      <w:r>
        <w:rPr>
          <w:rFonts w:ascii="Times New Roman" w:hAnsi="Times New Roman"/>
        </w:rPr>
        <w:t>Beszélgetés (drogprevenció, felvilágosítás és közösségépítés hatékonyan hatásáról, amely segíthet megelőzni a szenvedélybetegségek kialakulását, közösség ereje stb.)</w:t>
      </w:r>
    </w:p>
    <w:p w14:paraId="3827FB81" w14:textId="77777777" w:rsidR="00370774" w:rsidRDefault="00370774" w:rsidP="00370774">
      <w:pPr>
        <w:pStyle w:val="Listaszerbekezds"/>
        <w:numPr>
          <w:ilvl w:val="0"/>
          <w:numId w:val="8"/>
        </w:numPr>
        <w:spacing w:line="360" w:lineRule="auto"/>
        <w:rPr>
          <w:rFonts w:ascii="Times New Roman" w:hAnsi="Times New Roman"/>
        </w:rPr>
      </w:pPr>
      <w:r>
        <w:rPr>
          <w:rFonts w:ascii="Times New Roman" w:hAnsi="Times New Roman"/>
        </w:rPr>
        <w:t xml:space="preserve">Dicsőítő koncertek: neves hazai zenekarok  </w:t>
      </w:r>
    </w:p>
    <w:p w14:paraId="70E849C5" w14:textId="77777777" w:rsidR="00370774" w:rsidRDefault="00370774" w:rsidP="00370774">
      <w:pPr>
        <w:spacing w:line="360" w:lineRule="auto"/>
        <w:rPr>
          <w:rFonts w:ascii="Times New Roman" w:hAnsi="Times New Roman"/>
        </w:rPr>
      </w:pPr>
    </w:p>
    <w:p w14:paraId="1A62F677" w14:textId="77777777" w:rsidR="00370774" w:rsidRDefault="00370774" w:rsidP="00370774">
      <w:pPr>
        <w:spacing w:line="360" w:lineRule="auto"/>
        <w:rPr>
          <w:rFonts w:ascii="Times New Roman" w:hAnsi="Times New Roman"/>
        </w:rPr>
      </w:pPr>
      <w:r>
        <w:rPr>
          <w:rFonts w:ascii="Times New Roman" w:hAnsi="Times New Roman"/>
        </w:rPr>
        <w:t>Gyermekprogramok: kézműves foglalkozások keresztény témában, arcfestés</w:t>
      </w:r>
    </w:p>
    <w:p w14:paraId="6195FC49" w14:textId="77777777" w:rsidR="00370774" w:rsidRDefault="00370774" w:rsidP="00370774">
      <w:pPr>
        <w:spacing w:line="360" w:lineRule="auto"/>
        <w:rPr>
          <w:rFonts w:ascii="Times New Roman" w:hAnsi="Times New Roman"/>
        </w:rPr>
      </w:pPr>
    </w:p>
    <w:p w14:paraId="51FC5A2E" w14:textId="77777777" w:rsidR="00370774" w:rsidRDefault="00370774" w:rsidP="00370774">
      <w:pPr>
        <w:spacing w:line="360" w:lineRule="auto"/>
        <w:rPr>
          <w:rFonts w:ascii="Times New Roman" w:hAnsi="Times New Roman"/>
        </w:rPr>
      </w:pPr>
      <w:r>
        <w:rPr>
          <w:rFonts w:ascii="Times New Roman" w:hAnsi="Times New Roman"/>
        </w:rPr>
        <w:t>Záró alkalom: ünnepi istentisztelet, igehirdetés, közös ima</w:t>
      </w:r>
    </w:p>
    <w:p w14:paraId="591C727F" w14:textId="77777777" w:rsidR="00370774" w:rsidRDefault="00370774" w:rsidP="00370774">
      <w:pPr>
        <w:spacing w:line="360" w:lineRule="auto"/>
        <w:rPr>
          <w:rFonts w:ascii="Times New Roman" w:hAnsi="Times New Roman"/>
        </w:rPr>
      </w:pPr>
    </w:p>
    <w:p w14:paraId="33615F88" w14:textId="77777777" w:rsidR="00370774" w:rsidRDefault="00370774" w:rsidP="00370774">
      <w:pPr>
        <w:spacing w:line="360" w:lineRule="auto"/>
        <w:rPr>
          <w:rFonts w:ascii="Times New Roman" w:hAnsi="Times New Roman"/>
        </w:rPr>
      </w:pPr>
      <w:r>
        <w:rPr>
          <w:rFonts w:ascii="Times New Roman" w:hAnsi="Times New Roman"/>
        </w:rPr>
        <w:t>Miért fontos ez a rendezvény?</w:t>
      </w:r>
    </w:p>
    <w:p w14:paraId="399AC5BD" w14:textId="77777777" w:rsidR="00370774" w:rsidRDefault="00370774" w:rsidP="00370774">
      <w:pPr>
        <w:pStyle w:val="Listaszerbekezds"/>
        <w:numPr>
          <w:ilvl w:val="0"/>
          <w:numId w:val="8"/>
        </w:numPr>
        <w:spacing w:line="360" w:lineRule="auto"/>
        <w:rPr>
          <w:rFonts w:ascii="Times New Roman" w:hAnsi="Times New Roman"/>
        </w:rPr>
      </w:pPr>
      <w:r>
        <w:rPr>
          <w:rFonts w:ascii="Times New Roman" w:hAnsi="Times New Roman"/>
        </w:rPr>
        <w:t>Lelki megújulás: segít a résztvevőknek megerősödni hitükben és kapcsolatukban Istennel</w:t>
      </w:r>
    </w:p>
    <w:p w14:paraId="01A0BBA1" w14:textId="77777777" w:rsidR="00370774" w:rsidRDefault="00370774" w:rsidP="00370774">
      <w:pPr>
        <w:pStyle w:val="Listaszerbekezds"/>
        <w:numPr>
          <w:ilvl w:val="0"/>
          <w:numId w:val="8"/>
        </w:numPr>
        <w:spacing w:line="360" w:lineRule="auto"/>
        <w:rPr>
          <w:rFonts w:ascii="Times New Roman" w:hAnsi="Times New Roman"/>
        </w:rPr>
      </w:pPr>
      <w:r>
        <w:rPr>
          <w:rFonts w:ascii="Times New Roman" w:hAnsi="Times New Roman"/>
        </w:rPr>
        <w:t>Közösségépítés: összeköti a különböző felekezetű keresztényeket a közös célban – Krisztus megismerésében és megvallásában</w:t>
      </w:r>
    </w:p>
    <w:p w14:paraId="0E4ACC69" w14:textId="77777777" w:rsidR="00370774" w:rsidRDefault="00370774" w:rsidP="00370774">
      <w:pPr>
        <w:pStyle w:val="Listaszerbekezds"/>
        <w:numPr>
          <w:ilvl w:val="0"/>
          <w:numId w:val="8"/>
        </w:numPr>
        <w:spacing w:line="360" w:lineRule="auto"/>
        <w:rPr>
          <w:rFonts w:ascii="Times New Roman" w:hAnsi="Times New Roman"/>
        </w:rPr>
      </w:pPr>
      <w:r>
        <w:rPr>
          <w:rFonts w:ascii="Times New Roman" w:hAnsi="Times New Roman"/>
        </w:rPr>
        <w:t>Missziós lehetőség: elérni olyanokat is, akik keresik Istent, de még nem kapcsolódtak közösséghez</w:t>
      </w:r>
    </w:p>
    <w:p w14:paraId="66907F1B" w14:textId="77777777" w:rsidR="00370774" w:rsidRDefault="00370774" w:rsidP="00370774">
      <w:pPr>
        <w:pStyle w:val="Listaszerbekezds"/>
        <w:numPr>
          <w:ilvl w:val="0"/>
          <w:numId w:val="8"/>
        </w:numPr>
        <w:spacing w:line="360" w:lineRule="auto"/>
        <w:rPr>
          <w:rFonts w:ascii="Times New Roman" w:hAnsi="Times New Roman"/>
        </w:rPr>
      </w:pPr>
      <w:r>
        <w:rPr>
          <w:rFonts w:ascii="Times New Roman" w:hAnsi="Times New Roman"/>
        </w:rPr>
        <w:lastRenderedPageBreak/>
        <w:t xml:space="preserve">Élő hit átadása: tanúságtételeken és dicsőítéseken keresztül inspiráció a személyes </w:t>
      </w:r>
      <w:proofErr w:type="spellStart"/>
      <w:r>
        <w:rPr>
          <w:rFonts w:ascii="Times New Roman" w:hAnsi="Times New Roman"/>
        </w:rPr>
        <w:t>hitbeli</w:t>
      </w:r>
      <w:proofErr w:type="spellEnd"/>
      <w:r>
        <w:rPr>
          <w:rFonts w:ascii="Times New Roman" w:hAnsi="Times New Roman"/>
        </w:rPr>
        <w:t xml:space="preserve"> növekedéshez</w:t>
      </w:r>
    </w:p>
    <w:p w14:paraId="50692588" w14:textId="77777777" w:rsidR="00370774" w:rsidRDefault="00370774" w:rsidP="00370774">
      <w:pPr>
        <w:spacing w:line="360" w:lineRule="auto"/>
        <w:rPr>
          <w:rFonts w:ascii="Times New Roman" w:hAnsi="Times New Roman"/>
        </w:rPr>
      </w:pPr>
    </w:p>
    <w:p w14:paraId="6CD1B828" w14:textId="77777777" w:rsidR="00370774" w:rsidRDefault="00370774" w:rsidP="00370774">
      <w:pPr>
        <w:spacing w:line="360" w:lineRule="auto"/>
        <w:rPr>
          <w:rFonts w:ascii="Times New Roman" w:hAnsi="Times New Roman"/>
        </w:rPr>
      </w:pPr>
      <w:r>
        <w:rPr>
          <w:rFonts w:ascii="Times New Roman" w:hAnsi="Times New Roman"/>
        </w:rPr>
        <w:t>Kommunikációs csatornák:</w:t>
      </w:r>
    </w:p>
    <w:p w14:paraId="4492C9FF" w14:textId="77777777" w:rsidR="00370774" w:rsidRDefault="00370774" w:rsidP="00370774">
      <w:pPr>
        <w:pStyle w:val="Listaszerbekezds"/>
        <w:numPr>
          <w:ilvl w:val="0"/>
          <w:numId w:val="8"/>
        </w:numPr>
        <w:spacing w:line="360" w:lineRule="auto"/>
        <w:rPr>
          <w:rFonts w:ascii="Times New Roman" w:hAnsi="Times New Roman"/>
        </w:rPr>
      </w:pPr>
      <w:r>
        <w:rPr>
          <w:rFonts w:ascii="Times New Roman" w:hAnsi="Times New Roman"/>
        </w:rPr>
        <w:t>Közösségi média kampány (Facebook, Instagram, keresztény platformok)</w:t>
      </w:r>
    </w:p>
    <w:p w14:paraId="4E5C1207" w14:textId="77777777" w:rsidR="00370774" w:rsidRDefault="00370774" w:rsidP="00370774">
      <w:pPr>
        <w:pStyle w:val="Listaszerbekezds"/>
        <w:numPr>
          <w:ilvl w:val="0"/>
          <w:numId w:val="8"/>
        </w:numPr>
        <w:spacing w:line="360" w:lineRule="auto"/>
        <w:rPr>
          <w:rFonts w:ascii="Times New Roman" w:hAnsi="Times New Roman"/>
        </w:rPr>
      </w:pPr>
      <w:r>
        <w:rPr>
          <w:rFonts w:ascii="Times New Roman" w:hAnsi="Times New Roman"/>
        </w:rPr>
        <w:t>Egyházi hírlevelek, gyülekezeti kapcsolatok</w:t>
      </w:r>
    </w:p>
    <w:p w14:paraId="3D2C80F1" w14:textId="77777777" w:rsidR="00370774" w:rsidRDefault="00370774" w:rsidP="00370774">
      <w:pPr>
        <w:pStyle w:val="Listaszerbekezds"/>
        <w:numPr>
          <w:ilvl w:val="0"/>
          <w:numId w:val="8"/>
        </w:numPr>
        <w:spacing w:line="360" w:lineRule="auto"/>
        <w:rPr>
          <w:rFonts w:ascii="Times New Roman" w:hAnsi="Times New Roman"/>
        </w:rPr>
      </w:pPr>
      <w:r>
        <w:rPr>
          <w:rFonts w:ascii="Times New Roman" w:hAnsi="Times New Roman"/>
        </w:rPr>
        <w:t>Plakátok, szórólapok keresztény rendezvényeken, templomokban</w:t>
      </w:r>
    </w:p>
    <w:p w14:paraId="6F5B74B1" w14:textId="77777777" w:rsidR="00370774" w:rsidRDefault="00370774" w:rsidP="00370774">
      <w:pPr>
        <w:spacing w:line="360" w:lineRule="auto"/>
        <w:rPr>
          <w:rFonts w:ascii="Times New Roman" w:hAnsi="Times New Roman"/>
        </w:rPr>
      </w:pPr>
    </w:p>
    <w:p w14:paraId="22988DA8" w14:textId="77777777" w:rsidR="00370774" w:rsidRDefault="00370774" w:rsidP="00370774">
      <w:pPr>
        <w:spacing w:line="360" w:lineRule="auto"/>
        <w:rPr>
          <w:rFonts w:ascii="Times New Roman" w:hAnsi="Times New Roman"/>
        </w:rPr>
      </w:pPr>
      <w:r>
        <w:rPr>
          <w:rFonts w:ascii="Times New Roman" w:hAnsi="Times New Roman"/>
        </w:rPr>
        <w:t>Költségvetés főbb elemei:</w:t>
      </w:r>
    </w:p>
    <w:p w14:paraId="517F3A7A" w14:textId="77777777" w:rsidR="00370774" w:rsidRDefault="00370774" w:rsidP="00370774">
      <w:pPr>
        <w:pStyle w:val="Listaszerbekezds"/>
        <w:numPr>
          <w:ilvl w:val="0"/>
          <w:numId w:val="9"/>
        </w:numPr>
        <w:spacing w:line="360" w:lineRule="auto"/>
        <w:rPr>
          <w:rFonts w:ascii="Times New Roman" w:hAnsi="Times New Roman"/>
        </w:rPr>
      </w:pPr>
      <w:r>
        <w:rPr>
          <w:rFonts w:ascii="Times New Roman" w:hAnsi="Times New Roman"/>
        </w:rPr>
        <w:t>Színpad-, fény- és hangtechnika</w:t>
      </w:r>
    </w:p>
    <w:p w14:paraId="18F328FF" w14:textId="77777777" w:rsidR="00370774" w:rsidRDefault="00370774" w:rsidP="00370774">
      <w:pPr>
        <w:pStyle w:val="Listaszerbekezds"/>
        <w:numPr>
          <w:ilvl w:val="0"/>
          <w:numId w:val="9"/>
        </w:numPr>
        <w:spacing w:line="360" w:lineRule="auto"/>
        <w:rPr>
          <w:rFonts w:ascii="Times New Roman" w:hAnsi="Times New Roman"/>
        </w:rPr>
      </w:pPr>
      <w:r>
        <w:rPr>
          <w:rFonts w:ascii="Times New Roman" w:hAnsi="Times New Roman"/>
        </w:rPr>
        <w:t>Meghívott dicsőítő csapatok és előadók tiszteletdíja, utazása</w:t>
      </w:r>
    </w:p>
    <w:p w14:paraId="43788DD6" w14:textId="77777777" w:rsidR="00370774" w:rsidRDefault="00370774" w:rsidP="00370774">
      <w:pPr>
        <w:pStyle w:val="Listaszerbekezds"/>
        <w:numPr>
          <w:ilvl w:val="0"/>
          <w:numId w:val="9"/>
        </w:numPr>
        <w:spacing w:line="360" w:lineRule="auto"/>
        <w:rPr>
          <w:rFonts w:ascii="Times New Roman" w:hAnsi="Times New Roman"/>
        </w:rPr>
      </w:pPr>
      <w:r>
        <w:rPr>
          <w:rFonts w:ascii="Times New Roman" w:hAnsi="Times New Roman"/>
        </w:rPr>
        <w:t>Étkezés, logisztika, önkéntesek ellátása</w:t>
      </w:r>
    </w:p>
    <w:p w14:paraId="02E6245C" w14:textId="77777777" w:rsidR="00370774" w:rsidRDefault="00370774" w:rsidP="00370774">
      <w:pPr>
        <w:pStyle w:val="Listaszerbekezds"/>
        <w:numPr>
          <w:ilvl w:val="0"/>
          <w:numId w:val="9"/>
        </w:numPr>
        <w:spacing w:line="360" w:lineRule="auto"/>
        <w:rPr>
          <w:rFonts w:ascii="Times New Roman" w:hAnsi="Times New Roman"/>
        </w:rPr>
      </w:pPr>
      <w:r>
        <w:rPr>
          <w:rFonts w:ascii="Times New Roman" w:hAnsi="Times New Roman"/>
        </w:rPr>
        <w:t xml:space="preserve">Kommunikációs költségek, online </w:t>
      </w:r>
      <w:proofErr w:type="spellStart"/>
      <w:r>
        <w:rPr>
          <w:rFonts w:ascii="Times New Roman" w:hAnsi="Times New Roman"/>
        </w:rPr>
        <w:t>social</w:t>
      </w:r>
      <w:proofErr w:type="spellEnd"/>
      <w:r>
        <w:rPr>
          <w:rFonts w:ascii="Times New Roman" w:hAnsi="Times New Roman"/>
        </w:rPr>
        <w:t xml:space="preserve"> megjelenés</w:t>
      </w:r>
    </w:p>
    <w:p w14:paraId="520D9A30" w14:textId="77777777" w:rsidR="00370774" w:rsidRDefault="00370774" w:rsidP="00370774">
      <w:pPr>
        <w:spacing w:line="360" w:lineRule="auto"/>
        <w:rPr>
          <w:rFonts w:ascii="Times New Roman" w:hAnsi="Times New Roman"/>
        </w:rPr>
      </w:pPr>
      <w:r>
        <w:rPr>
          <w:rFonts w:ascii="Times New Roman" w:hAnsi="Times New Roman"/>
        </w:rPr>
        <w:t>Elérni kívánt tervezett létszám: 250 fő</w:t>
      </w:r>
    </w:p>
    <w:p w14:paraId="4A2A80E8" w14:textId="77777777" w:rsidR="00370774" w:rsidRDefault="00370774" w:rsidP="00370774">
      <w:pPr>
        <w:spacing w:line="360" w:lineRule="auto"/>
        <w:rPr>
          <w:rFonts w:ascii="Times New Roman" w:hAnsi="Times New Roman"/>
          <w:b/>
          <w:bCs/>
        </w:rPr>
      </w:pPr>
    </w:p>
    <w:p w14:paraId="5BA01188" w14:textId="77777777" w:rsidR="00370774" w:rsidRDefault="00370774" w:rsidP="00370774">
      <w:pPr>
        <w:pStyle w:val="Cmsor1"/>
        <w:numPr>
          <w:ilvl w:val="0"/>
          <w:numId w:val="7"/>
        </w:numPr>
      </w:pPr>
      <w:r>
        <w:t>Közösségi elterelési program</w:t>
      </w:r>
    </w:p>
    <w:p w14:paraId="26CD72AA" w14:textId="77777777" w:rsidR="00370774" w:rsidRDefault="00370774" w:rsidP="00370774">
      <w:pPr>
        <w:spacing w:line="360" w:lineRule="auto"/>
        <w:rPr>
          <w:rFonts w:ascii="Times New Roman" w:hAnsi="Times New Roman"/>
        </w:rPr>
      </w:pPr>
      <w:r>
        <w:rPr>
          <w:rFonts w:ascii="Times New Roman" w:hAnsi="Times New Roman"/>
        </w:rPr>
        <w:t>A Közösségi elterelési program keretén belül drogprevenciós foglalkozások, események, rendezvények szervezése, lebonyolítása a cél, amely segít a szerhasználat megelőzésében és az egészségtudatos életmód népszerűsítésében.</w:t>
      </w:r>
    </w:p>
    <w:p w14:paraId="32B49895" w14:textId="77777777" w:rsidR="00370774" w:rsidRDefault="00370774" w:rsidP="00370774">
      <w:pPr>
        <w:spacing w:line="360" w:lineRule="auto"/>
        <w:rPr>
          <w:rFonts w:ascii="Times New Roman" w:hAnsi="Times New Roman"/>
        </w:rPr>
      </w:pPr>
    </w:p>
    <w:p w14:paraId="554E6824" w14:textId="77777777" w:rsidR="00370774" w:rsidRDefault="00370774" w:rsidP="00370774">
      <w:pPr>
        <w:pStyle w:val="Cmsor2"/>
        <w:numPr>
          <w:ilvl w:val="1"/>
          <w:numId w:val="10"/>
        </w:numPr>
      </w:pPr>
      <w:r>
        <w:t xml:space="preserve">I. Esemény: </w:t>
      </w:r>
    </w:p>
    <w:p w14:paraId="3BFE0904" w14:textId="77777777" w:rsidR="00370774" w:rsidRDefault="00370774" w:rsidP="00370774">
      <w:pPr>
        <w:tabs>
          <w:tab w:val="left" w:pos="1100"/>
        </w:tabs>
        <w:spacing w:line="360" w:lineRule="auto"/>
        <w:rPr>
          <w:rFonts w:ascii="Times New Roman" w:hAnsi="Times New Roman"/>
        </w:rPr>
      </w:pPr>
      <w:r>
        <w:rPr>
          <w:rFonts w:ascii="Times New Roman" w:hAnsi="Times New Roman"/>
        </w:rPr>
        <w:t xml:space="preserve">Együttműködés megkötése a kábítószer-kereskedelem felszámolásáért felelős kormánybiztos kábítószer-ellenes kabinetjével. </w:t>
      </w:r>
    </w:p>
    <w:p w14:paraId="1BACB36D" w14:textId="77777777" w:rsidR="00370774" w:rsidRDefault="00370774" w:rsidP="00370774">
      <w:pPr>
        <w:tabs>
          <w:tab w:val="left" w:pos="1100"/>
        </w:tabs>
        <w:spacing w:line="360" w:lineRule="auto"/>
        <w:rPr>
          <w:rFonts w:ascii="Times New Roman" w:hAnsi="Times New Roman"/>
        </w:rPr>
      </w:pPr>
      <w:r>
        <w:rPr>
          <w:rFonts w:ascii="Times New Roman" w:hAnsi="Times New Roman"/>
        </w:rPr>
        <w:t>A kábítószer-kereskedelem visszaszorításáért felelős kormánybiztos az Országos Roma Misszióval együttműködésben egy komplex, célzott kompetenciafejlesztő képzési program megvalósítását tervezi. A program átfogó célja, hogy 20 fő helyi mentor (10 fő külsős, 10 fő intézményi munkatárs) képzésén keresztül megalapozza a települési szintű drogprevenciós stratégiák kialakításának és végrehajtásának szakmai kapacitásait, különös figyelmet fordítva a leginkább érintett, hátrányos helyzetű közösségekre, valamint az intézmények munkatársai fejleszthetik tudásukat, hiszen a szociális szférában dolgozók tudás fejlesztése, képzése hatékonyabb munkaerőt biztosít.</w:t>
      </w:r>
    </w:p>
    <w:p w14:paraId="4B6C0F53" w14:textId="77777777" w:rsidR="00370774" w:rsidRDefault="00370774" w:rsidP="00370774">
      <w:pPr>
        <w:spacing w:line="360" w:lineRule="auto"/>
        <w:rPr>
          <w:rFonts w:ascii="Times New Roman" w:hAnsi="Times New Roman"/>
        </w:rPr>
      </w:pPr>
      <w:r>
        <w:rPr>
          <w:rFonts w:ascii="Times New Roman" w:hAnsi="Times New Roman"/>
        </w:rPr>
        <w:lastRenderedPageBreak/>
        <w:t>A program keretében képzett mentorok felkészítése arra irányul, hogy saját lakókörnyezetükben aktívan és felelősségteljesen vegyenek részt a drogmegelőzési stratégiák megalkotásában, azok végrehajtásában, valamint a társadalmi integrációt szolgáló kezdeményezések támogatásában. „E tevékenységeikkel a közösségi integrációt és aktív részvételt kívánják elősegíteni, ezáltal hozzájárulva a célzott társadalmi csoportok életminőségének fenntartható javításához.”</w:t>
      </w:r>
    </w:p>
    <w:p w14:paraId="0B94BBDF" w14:textId="77777777" w:rsidR="00370774" w:rsidRDefault="00370774" w:rsidP="00370774">
      <w:pPr>
        <w:tabs>
          <w:tab w:val="left" w:pos="1100"/>
        </w:tabs>
        <w:spacing w:line="360" w:lineRule="auto"/>
        <w:rPr>
          <w:rFonts w:ascii="Times New Roman" w:hAnsi="Times New Roman"/>
        </w:rPr>
      </w:pPr>
    </w:p>
    <w:p w14:paraId="63F80FE2" w14:textId="77777777" w:rsidR="00370774" w:rsidRDefault="00370774" w:rsidP="00370774">
      <w:pPr>
        <w:tabs>
          <w:tab w:val="left" w:pos="1100"/>
        </w:tabs>
        <w:spacing w:line="360" w:lineRule="auto"/>
        <w:rPr>
          <w:rFonts w:ascii="Times New Roman" w:hAnsi="Times New Roman"/>
          <w:b/>
          <w:bCs/>
        </w:rPr>
      </w:pPr>
      <w:r>
        <w:rPr>
          <w:rFonts w:ascii="Times New Roman" w:hAnsi="Times New Roman"/>
          <w:b/>
          <w:bCs/>
        </w:rPr>
        <w:t>A képzési program során elsajátítandó kompetenciaterületek:</w:t>
      </w:r>
    </w:p>
    <w:p w14:paraId="3E8641F2" w14:textId="77777777" w:rsidR="00370774" w:rsidRDefault="00370774" w:rsidP="00370774">
      <w:pPr>
        <w:pStyle w:val="Listaszerbekezds"/>
        <w:numPr>
          <w:ilvl w:val="0"/>
          <w:numId w:val="11"/>
        </w:numPr>
        <w:tabs>
          <w:tab w:val="num" w:pos="720"/>
          <w:tab w:val="left" w:pos="1100"/>
        </w:tabs>
        <w:spacing w:line="360" w:lineRule="auto"/>
        <w:rPr>
          <w:rFonts w:ascii="Times New Roman" w:hAnsi="Times New Roman"/>
        </w:rPr>
      </w:pPr>
      <w:r>
        <w:rPr>
          <w:rFonts w:ascii="Times New Roman" w:hAnsi="Times New Roman"/>
        </w:rPr>
        <w:t>Drogprevenciós és társadalmi érzékenyítési ismeretek elmélyítése</w:t>
      </w:r>
    </w:p>
    <w:p w14:paraId="3F9CA985" w14:textId="77777777" w:rsidR="00370774" w:rsidRDefault="00370774" w:rsidP="00370774">
      <w:pPr>
        <w:pStyle w:val="Listaszerbekezds"/>
        <w:numPr>
          <w:ilvl w:val="0"/>
          <w:numId w:val="11"/>
        </w:numPr>
        <w:tabs>
          <w:tab w:val="num" w:pos="720"/>
          <w:tab w:val="left" w:pos="1100"/>
        </w:tabs>
        <w:spacing w:line="360" w:lineRule="auto"/>
        <w:rPr>
          <w:rFonts w:ascii="Times New Roman" w:hAnsi="Times New Roman"/>
        </w:rPr>
      </w:pPr>
      <w:r>
        <w:rPr>
          <w:rFonts w:ascii="Times New Roman" w:hAnsi="Times New Roman"/>
        </w:rPr>
        <w:t>Hatékony kommunikációs technikák alkalmazása hátrányos helyzetű társadalmi csoportokkal való kapcsolattartás során</w:t>
      </w:r>
    </w:p>
    <w:p w14:paraId="78202D87" w14:textId="77777777" w:rsidR="00370774" w:rsidRDefault="00370774" w:rsidP="00370774">
      <w:pPr>
        <w:pStyle w:val="Listaszerbekezds"/>
        <w:numPr>
          <w:ilvl w:val="0"/>
          <w:numId w:val="11"/>
        </w:numPr>
        <w:tabs>
          <w:tab w:val="num" w:pos="720"/>
          <w:tab w:val="left" w:pos="1100"/>
        </w:tabs>
        <w:spacing w:line="360" w:lineRule="auto"/>
        <w:rPr>
          <w:rFonts w:ascii="Times New Roman" w:hAnsi="Times New Roman"/>
        </w:rPr>
      </w:pPr>
      <w:r>
        <w:rPr>
          <w:rFonts w:ascii="Times New Roman" w:hAnsi="Times New Roman"/>
        </w:rPr>
        <w:t>Prezentációs és érdekérvényesítési készségek fejlesztése</w:t>
      </w:r>
    </w:p>
    <w:p w14:paraId="057F888F" w14:textId="77777777" w:rsidR="00370774" w:rsidRDefault="00370774" w:rsidP="00370774">
      <w:pPr>
        <w:pStyle w:val="Listaszerbekezds"/>
        <w:numPr>
          <w:ilvl w:val="0"/>
          <w:numId w:val="11"/>
        </w:numPr>
        <w:tabs>
          <w:tab w:val="num" w:pos="720"/>
          <w:tab w:val="left" w:pos="1100"/>
        </w:tabs>
        <w:spacing w:line="360" w:lineRule="auto"/>
        <w:rPr>
          <w:rFonts w:ascii="Times New Roman" w:hAnsi="Times New Roman"/>
        </w:rPr>
      </w:pPr>
      <w:r>
        <w:rPr>
          <w:rFonts w:ascii="Times New Roman" w:hAnsi="Times New Roman"/>
        </w:rPr>
        <w:t>Forrásteremtési ismeretek és eszközök gyakorlati alkalmazása</w:t>
      </w:r>
    </w:p>
    <w:p w14:paraId="08A69AD0" w14:textId="77777777" w:rsidR="00370774" w:rsidRDefault="00370774" w:rsidP="00370774">
      <w:pPr>
        <w:pStyle w:val="Listaszerbekezds"/>
        <w:numPr>
          <w:ilvl w:val="0"/>
          <w:numId w:val="11"/>
        </w:numPr>
        <w:tabs>
          <w:tab w:val="num" w:pos="720"/>
          <w:tab w:val="left" w:pos="1100"/>
        </w:tabs>
        <w:spacing w:line="360" w:lineRule="auto"/>
        <w:rPr>
          <w:rFonts w:ascii="Times New Roman" w:hAnsi="Times New Roman"/>
        </w:rPr>
      </w:pPr>
      <w:r>
        <w:rPr>
          <w:rFonts w:ascii="Times New Roman" w:hAnsi="Times New Roman"/>
        </w:rPr>
        <w:t>Alapfokú projektmenedzsment- és projekttervezési ismeretek elsajátítása</w:t>
      </w:r>
    </w:p>
    <w:p w14:paraId="7A8DCE43" w14:textId="77777777" w:rsidR="00370774" w:rsidRDefault="00370774" w:rsidP="00370774">
      <w:pPr>
        <w:tabs>
          <w:tab w:val="left" w:pos="1100"/>
        </w:tabs>
        <w:spacing w:line="360" w:lineRule="auto"/>
        <w:rPr>
          <w:rFonts w:ascii="Times New Roman" w:hAnsi="Times New Roman"/>
        </w:rPr>
      </w:pPr>
      <w:r>
        <w:rPr>
          <w:rFonts w:ascii="Times New Roman" w:hAnsi="Times New Roman"/>
        </w:rPr>
        <w:t>A képzés során létrejövő helyi szakmai mentorhálózat hosszú távon is fenntartható módon képes hozzájárulni a drogprevenciós beavatkozások eredményességéhez, valamint modellértékű példát szolgáltat hasonló közösségi kapacitásépítő kezdeményezésekhez. A program közvetett hatásaként várhatóan erősödik a helyi közösségek társadalmi kohéziója, valamint javul a hátrányos helyzetű településeken élő lakosok társadalmi beilleszkedési esélye és életminősége.</w:t>
      </w:r>
    </w:p>
    <w:p w14:paraId="2D2EE317" w14:textId="77777777" w:rsidR="00370774" w:rsidRDefault="00370774" w:rsidP="00370774">
      <w:pPr>
        <w:tabs>
          <w:tab w:val="left" w:pos="1100"/>
        </w:tabs>
        <w:spacing w:line="360" w:lineRule="auto"/>
        <w:rPr>
          <w:rFonts w:ascii="Times New Roman" w:hAnsi="Times New Roman"/>
        </w:rPr>
      </w:pPr>
    </w:p>
    <w:p w14:paraId="7ACAC1D8" w14:textId="77777777" w:rsidR="00370774" w:rsidRDefault="00370774" w:rsidP="00370774">
      <w:pPr>
        <w:tabs>
          <w:tab w:val="left" w:pos="1100"/>
        </w:tabs>
        <w:spacing w:line="360" w:lineRule="auto"/>
        <w:rPr>
          <w:rFonts w:ascii="Times New Roman" w:hAnsi="Times New Roman"/>
        </w:rPr>
      </w:pPr>
      <w:r>
        <w:rPr>
          <w:rFonts w:ascii="Times New Roman" w:hAnsi="Times New Roman"/>
        </w:rPr>
        <w:t>A fent megfogalmazott programelem szorosan kapcsolódik az alábbi stratégiai dokumentumokhoz és kormányzati intézkedéssorozatokhoz:</w:t>
      </w:r>
    </w:p>
    <w:p w14:paraId="4F7B692A" w14:textId="77777777" w:rsidR="00370774" w:rsidRDefault="00370774" w:rsidP="00370774">
      <w:pPr>
        <w:pStyle w:val="Listaszerbekezds"/>
        <w:numPr>
          <w:ilvl w:val="1"/>
          <w:numId w:val="12"/>
        </w:numPr>
        <w:tabs>
          <w:tab w:val="left" w:pos="1100"/>
        </w:tabs>
        <w:spacing w:line="360" w:lineRule="auto"/>
        <w:rPr>
          <w:rFonts w:ascii="Times New Roman" w:hAnsi="Times New Roman"/>
        </w:rPr>
      </w:pPr>
      <w:r>
        <w:rPr>
          <w:rFonts w:ascii="Times New Roman" w:hAnsi="Times New Roman"/>
        </w:rPr>
        <w:t>Nemzeti Drogellenes Stratégia (2021–2030)</w:t>
      </w:r>
    </w:p>
    <w:p w14:paraId="4C7E4719" w14:textId="77777777" w:rsidR="00370774" w:rsidRDefault="00370774" w:rsidP="00370774">
      <w:pPr>
        <w:tabs>
          <w:tab w:val="left" w:pos="1100"/>
        </w:tabs>
        <w:spacing w:line="360" w:lineRule="auto"/>
        <w:rPr>
          <w:rFonts w:ascii="Times New Roman" w:hAnsi="Times New Roman"/>
        </w:rPr>
      </w:pPr>
      <w:r>
        <w:rPr>
          <w:rFonts w:ascii="Times New Roman" w:hAnsi="Times New Roman"/>
        </w:rPr>
        <w:t>Teljes neve:</w:t>
      </w:r>
    </w:p>
    <w:p w14:paraId="237A77EE" w14:textId="77777777" w:rsidR="00370774" w:rsidRDefault="00370774" w:rsidP="00370774">
      <w:pPr>
        <w:tabs>
          <w:tab w:val="left" w:pos="1100"/>
        </w:tabs>
        <w:spacing w:line="360" w:lineRule="auto"/>
        <w:rPr>
          <w:rFonts w:ascii="Times New Roman" w:hAnsi="Times New Roman"/>
        </w:rPr>
      </w:pPr>
      <w:r>
        <w:rPr>
          <w:rFonts w:ascii="Times New Roman" w:hAnsi="Times New Roman"/>
          <w:i/>
          <w:iCs/>
        </w:rPr>
        <w:t>„Nemzeti Drogellenes Stratégia 2021–2030 – Tiszta tudattal a családban, közösségben, társadalomban”</w:t>
      </w:r>
    </w:p>
    <w:p w14:paraId="2C57A3E1" w14:textId="77777777" w:rsidR="00370774" w:rsidRDefault="00370774" w:rsidP="00370774">
      <w:pPr>
        <w:tabs>
          <w:tab w:val="left" w:pos="1100"/>
        </w:tabs>
        <w:spacing w:line="360" w:lineRule="auto"/>
        <w:rPr>
          <w:rFonts w:ascii="Times New Roman" w:hAnsi="Times New Roman"/>
        </w:rPr>
      </w:pPr>
      <w:r>
        <w:rPr>
          <w:rFonts w:ascii="Times New Roman" w:hAnsi="Times New Roman"/>
        </w:rPr>
        <w:t>Kapcsolódó kormányhatározat:</w:t>
      </w:r>
    </w:p>
    <w:p w14:paraId="3936ADFA" w14:textId="77777777" w:rsidR="00370774" w:rsidRDefault="00370774" w:rsidP="00370774">
      <w:pPr>
        <w:tabs>
          <w:tab w:val="left" w:pos="1100"/>
        </w:tabs>
        <w:spacing w:line="360" w:lineRule="auto"/>
        <w:rPr>
          <w:rFonts w:ascii="Times New Roman" w:hAnsi="Times New Roman"/>
        </w:rPr>
      </w:pPr>
      <w:r>
        <w:rPr>
          <w:rFonts w:ascii="Times New Roman" w:hAnsi="Times New Roman"/>
        </w:rPr>
        <w:t>1388/2021. (VI. 10.) Korm. határozat a Nemzeti Drogellenes Stratégiáról</w:t>
      </w:r>
    </w:p>
    <w:p w14:paraId="01BD355A" w14:textId="77777777" w:rsidR="00370774" w:rsidRDefault="00370774" w:rsidP="00370774">
      <w:pPr>
        <w:tabs>
          <w:tab w:val="left" w:pos="1100"/>
        </w:tabs>
        <w:spacing w:line="360" w:lineRule="auto"/>
        <w:rPr>
          <w:rFonts w:ascii="Times New Roman" w:hAnsi="Times New Roman"/>
        </w:rPr>
      </w:pPr>
      <w:r>
        <w:rPr>
          <w:rFonts w:ascii="Times New Roman" w:hAnsi="Times New Roman"/>
        </w:rPr>
        <w:t>Kapcsolódási pontok:</w:t>
      </w:r>
    </w:p>
    <w:p w14:paraId="52B475E4" w14:textId="77777777" w:rsidR="00370774" w:rsidRDefault="00370774" w:rsidP="00370774">
      <w:pPr>
        <w:numPr>
          <w:ilvl w:val="0"/>
          <w:numId w:val="13"/>
        </w:numPr>
        <w:tabs>
          <w:tab w:val="left" w:pos="1100"/>
        </w:tabs>
        <w:spacing w:line="360" w:lineRule="auto"/>
        <w:rPr>
          <w:rFonts w:ascii="Times New Roman" w:hAnsi="Times New Roman"/>
        </w:rPr>
      </w:pPr>
      <w:r>
        <w:rPr>
          <w:rFonts w:ascii="Times New Roman" w:hAnsi="Times New Roman"/>
        </w:rPr>
        <w:t>A stratégia kiemelten támogatja a helyi szintű prevenciós tevékenységeket és a közösségi szinten történő beavatkozásokat.</w:t>
      </w:r>
    </w:p>
    <w:p w14:paraId="701B8E82" w14:textId="77777777" w:rsidR="00370774" w:rsidRDefault="00370774" w:rsidP="00370774">
      <w:pPr>
        <w:numPr>
          <w:ilvl w:val="0"/>
          <w:numId w:val="13"/>
        </w:numPr>
        <w:tabs>
          <w:tab w:val="left" w:pos="1100"/>
        </w:tabs>
        <w:spacing w:line="360" w:lineRule="auto"/>
        <w:rPr>
          <w:rFonts w:ascii="Times New Roman" w:hAnsi="Times New Roman"/>
        </w:rPr>
      </w:pPr>
      <w:r>
        <w:rPr>
          <w:rFonts w:ascii="Times New Roman" w:hAnsi="Times New Roman"/>
        </w:rPr>
        <w:lastRenderedPageBreak/>
        <w:t>Előírja a helyi közösségi szereplők (pl. mentorként működő személyek) bevonását a kábítószer-ellenes küzdelembe.</w:t>
      </w:r>
    </w:p>
    <w:p w14:paraId="6C370A88" w14:textId="77777777" w:rsidR="00370774" w:rsidRDefault="00370774" w:rsidP="00370774">
      <w:pPr>
        <w:numPr>
          <w:ilvl w:val="0"/>
          <w:numId w:val="13"/>
        </w:numPr>
        <w:tabs>
          <w:tab w:val="left" w:pos="1100"/>
        </w:tabs>
        <w:spacing w:line="360" w:lineRule="auto"/>
        <w:rPr>
          <w:rFonts w:ascii="Times New Roman" w:hAnsi="Times New Roman"/>
        </w:rPr>
      </w:pPr>
      <w:r>
        <w:rPr>
          <w:rFonts w:ascii="Times New Roman" w:hAnsi="Times New Roman"/>
        </w:rPr>
        <w:t>Érzékenyítés, jogtudatosság, egészségfejlesztés, és társadalmi szemléletformálás egyaránt a célkitűzések között szerepel.</w:t>
      </w:r>
    </w:p>
    <w:p w14:paraId="169C069C" w14:textId="77777777" w:rsidR="00370774" w:rsidRDefault="00370774" w:rsidP="00370774">
      <w:pPr>
        <w:numPr>
          <w:ilvl w:val="0"/>
          <w:numId w:val="13"/>
        </w:numPr>
        <w:tabs>
          <w:tab w:val="left" w:pos="1100"/>
        </w:tabs>
        <w:spacing w:line="360" w:lineRule="auto"/>
        <w:rPr>
          <w:rFonts w:ascii="Times New Roman" w:hAnsi="Times New Roman"/>
        </w:rPr>
      </w:pPr>
      <w:proofErr w:type="spellStart"/>
      <w:r>
        <w:rPr>
          <w:rFonts w:ascii="Times New Roman" w:hAnsi="Times New Roman"/>
        </w:rPr>
        <w:t>Hálózatos</w:t>
      </w:r>
      <w:proofErr w:type="spellEnd"/>
      <w:r>
        <w:rPr>
          <w:rFonts w:ascii="Times New Roman" w:hAnsi="Times New Roman"/>
        </w:rPr>
        <w:t xml:space="preserve"> együttműködések létrehozása és fenntartása (pl. „mentorközösségek”) kifejezetten támogatott.</w:t>
      </w:r>
    </w:p>
    <w:p w14:paraId="7AB6443E" w14:textId="77777777" w:rsidR="00370774" w:rsidRDefault="00370774" w:rsidP="00370774">
      <w:pPr>
        <w:tabs>
          <w:tab w:val="left" w:pos="1100"/>
        </w:tabs>
        <w:spacing w:line="360" w:lineRule="auto"/>
        <w:rPr>
          <w:rFonts w:ascii="Times New Roman" w:hAnsi="Times New Roman"/>
        </w:rPr>
      </w:pPr>
    </w:p>
    <w:p w14:paraId="3D64F9DB" w14:textId="77777777" w:rsidR="00370774" w:rsidRDefault="00370774" w:rsidP="00370774">
      <w:pPr>
        <w:pStyle w:val="Listaszerbekezds"/>
        <w:numPr>
          <w:ilvl w:val="1"/>
          <w:numId w:val="12"/>
        </w:numPr>
        <w:tabs>
          <w:tab w:val="left" w:pos="1100"/>
        </w:tabs>
        <w:spacing w:line="360" w:lineRule="auto"/>
        <w:rPr>
          <w:rFonts w:ascii="Times New Roman" w:hAnsi="Times New Roman"/>
        </w:rPr>
      </w:pPr>
      <w:r>
        <w:rPr>
          <w:rFonts w:ascii="Times New Roman" w:hAnsi="Times New Roman"/>
        </w:rPr>
        <w:t>Kábítószerügyi Civil Koordinációs Tanács (KCKT) és a Kábítószer-kereskedelem Felszámolásáért Felelős Kormánybiztos Akcióterve</w:t>
      </w:r>
    </w:p>
    <w:p w14:paraId="65D21FCC" w14:textId="77777777" w:rsidR="00370774" w:rsidRDefault="00370774" w:rsidP="00370774">
      <w:pPr>
        <w:tabs>
          <w:tab w:val="left" w:pos="1100"/>
        </w:tabs>
        <w:spacing w:line="360" w:lineRule="auto"/>
        <w:rPr>
          <w:rFonts w:ascii="Times New Roman" w:hAnsi="Times New Roman"/>
        </w:rPr>
      </w:pPr>
      <w:r>
        <w:rPr>
          <w:rFonts w:ascii="Times New Roman" w:hAnsi="Times New Roman"/>
        </w:rPr>
        <w:t>Ez nem önálló stratégiai dokumentum, de a KCKT és a kormánybiztos közreműködésével készült drogellenes akciótervek az alábbiakra fókuszálnak:</w:t>
      </w:r>
    </w:p>
    <w:p w14:paraId="491ABBC3" w14:textId="77777777" w:rsidR="00370774" w:rsidRDefault="00370774" w:rsidP="00370774">
      <w:pPr>
        <w:numPr>
          <w:ilvl w:val="0"/>
          <w:numId w:val="14"/>
        </w:numPr>
        <w:tabs>
          <w:tab w:val="left" w:pos="1100"/>
        </w:tabs>
        <w:spacing w:line="360" w:lineRule="auto"/>
        <w:rPr>
          <w:rFonts w:ascii="Times New Roman" w:hAnsi="Times New Roman"/>
        </w:rPr>
      </w:pPr>
      <w:r>
        <w:rPr>
          <w:rFonts w:ascii="Times New Roman" w:hAnsi="Times New Roman"/>
        </w:rPr>
        <w:t>A helyi drogmegelőzési kapacitások megerősítése</w:t>
      </w:r>
    </w:p>
    <w:p w14:paraId="21A1FBD6" w14:textId="77777777" w:rsidR="00370774" w:rsidRDefault="00370774" w:rsidP="00370774">
      <w:pPr>
        <w:numPr>
          <w:ilvl w:val="0"/>
          <w:numId w:val="14"/>
        </w:numPr>
        <w:tabs>
          <w:tab w:val="left" w:pos="1100"/>
        </w:tabs>
        <w:spacing w:line="360" w:lineRule="auto"/>
        <w:rPr>
          <w:rFonts w:ascii="Times New Roman" w:hAnsi="Times New Roman"/>
        </w:rPr>
      </w:pPr>
      <w:r>
        <w:rPr>
          <w:rFonts w:ascii="Times New Roman" w:hAnsi="Times New Roman"/>
        </w:rPr>
        <w:t>A közösségi szereplők (pl. egyházi, roma missziós, pedagógiai stb.) képzése és bevonása</w:t>
      </w:r>
    </w:p>
    <w:p w14:paraId="5E470BF8" w14:textId="77777777" w:rsidR="00370774" w:rsidRDefault="00370774" w:rsidP="00370774">
      <w:pPr>
        <w:numPr>
          <w:ilvl w:val="0"/>
          <w:numId w:val="14"/>
        </w:numPr>
        <w:tabs>
          <w:tab w:val="left" w:pos="1100"/>
        </w:tabs>
        <w:spacing w:line="360" w:lineRule="auto"/>
        <w:rPr>
          <w:rFonts w:ascii="Times New Roman" w:hAnsi="Times New Roman"/>
        </w:rPr>
      </w:pPr>
      <w:r>
        <w:rPr>
          <w:rFonts w:ascii="Times New Roman" w:hAnsi="Times New Roman"/>
        </w:rPr>
        <w:t>Mentorprogramok és jó gyakorlatok ösztönzése</w:t>
      </w:r>
    </w:p>
    <w:p w14:paraId="66A31104" w14:textId="77777777" w:rsidR="00370774" w:rsidRDefault="00370774" w:rsidP="00370774">
      <w:pPr>
        <w:tabs>
          <w:tab w:val="left" w:pos="1100"/>
        </w:tabs>
        <w:spacing w:line="360" w:lineRule="auto"/>
        <w:rPr>
          <w:rFonts w:ascii="Times New Roman" w:hAnsi="Times New Roman"/>
        </w:rPr>
      </w:pPr>
      <w:r>
        <w:rPr>
          <w:rFonts w:ascii="Times New Roman" w:hAnsi="Times New Roman"/>
        </w:rPr>
        <w:t>Ezért a projekt illeszkedik a kormánybiztos szakmai programjához, és ahhoz érdemes hivatalos együttműködést kötni, amely ezt a kapcsolódást rögzíti.</w:t>
      </w:r>
    </w:p>
    <w:p w14:paraId="18D0C42F" w14:textId="77777777" w:rsidR="00370774" w:rsidRDefault="00370774" w:rsidP="00370774">
      <w:pPr>
        <w:tabs>
          <w:tab w:val="left" w:pos="1100"/>
        </w:tabs>
        <w:spacing w:line="360" w:lineRule="auto"/>
        <w:rPr>
          <w:rFonts w:ascii="Times New Roman" w:hAnsi="Times New Roman"/>
        </w:rPr>
      </w:pPr>
    </w:p>
    <w:p w14:paraId="1C0310F9" w14:textId="77777777" w:rsidR="00370774" w:rsidRDefault="00370774" w:rsidP="00370774">
      <w:pPr>
        <w:pStyle w:val="Listaszerbekezds"/>
        <w:numPr>
          <w:ilvl w:val="1"/>
          <w:numId w:val="12"/>
        </w:numPr>
        <w:tabs>
          <w:tab w:val="left" w:pos="1100"/>
        </w:tabs>
        <w:spacing w:line="360" w:lineRule="auto"/>
        <w:rPr>
          <w:rFonts w:ascii="Times New Roman" w:hAnsi="Times New Roman"/>
        </w:rPr>
      </w:pPr>
      <w:r>
        <w:rPr>
          <w:rFonts w:ascii="Times New Roman" w:hAnsi="Times New Roman"/>
        </w:rPr>
        <w:t>Emberi Erőforrás Fejlesztési Operatív Program Plusz (EFOP Plusz 2021–2027)</w:t>
      </w:r>
    </w:p>
    <w:p w14:paraId="3CAEE864" w14:textId="77777777" w:rsidR="00370774" w:rsidRDefault="00370774" w:rsidP="00370774">
      <w:pPr>
        <w:tabs>
          <w:tab w:val="left" w:pos="1100"/>
        </w:tabs>
        <w:spacing w:line="360" w:lineRule="auto"/>
        <w:rPr>
          <w:rFonts w:ascii="Times New Roman" w:hAnsi="Times New Roman"/>
        </w:rPr>
      </w:pPr>
      <w:r>
        <w:rPr>
          <w:rFonts w:ascii="Times New Roman" w:hAnsi="Times New Roman"/>
        </w:rPr>
        <w:t>Fókuszterület: Egészségfejlesztés, prevenció, társadalmi felzárkózás</w:t>
      </w:r>
    </w:p>
    <w:p w14:paraId="1D160631" w14:textId="77777777" w:rsidR="00370774" w:rsidRDefault="00370774" w:rsidP="00370774">
      <w:pPr>
        <w:tabs>
          <w:tab w:val="left" w:pos="1100"/>
        </w:tabs>
        <w:spacing w:line="360" w:lineRule="auto"/>
        <w:rPr>
          <w:rFonts w:ascii="Times New Roman" w:hAnsi="Times New Roman"/>
        </w:rPr>
      </w:pPr>
      <w:r>
        <w:rPr>
          <w:rFonts w:ascii="Times New Roman" w:hAnsi="Times New Roman"/>
        </w:rPr>
        <w:t>Bár nem kizárólag drogprevenciós célú, az EFOP Plusz keretében indított programok és pályázatok (pl. egészségfejlesztési tréningek, ifjúságsegítés, helyi közösségfejlesztés) alkalmasak lehetnek a projekt finanszírozására és stratégiai kapcsolódási pontként való megjelölésére is.</w:t>
      </w:r>
    </w:p>
    <w:p w14:paraId="70F852AD" w14:textId="77777777" w:rsidR="00370774" w:rsidRDefault="00370774" w:rsidP="00370774">
      <w:pPr>
        <w:tabs>
          <w:tab w:val="left" w:pos="1100"/>
        </w:tabs>
        <w:spacing w:line="360" w:lineRule="auto"/>
        <w:rPr>
          <w:rFonts w:ascii="Times New Roman" w:hAnsi="Times New Roman"/>
        </w:rPr>
      </w:pPr>
    </w:p>
    <w:p w14:paraId="01889EA1" w14:textId="77777777" w:rsidR="00370774" w:rsidRDefault="00370774" w:rsidP="00370774">
      <w:pPr>
        <w:tabs>
          <w:tab w:val="left" w:pos="1100"/>
        </w:tabs>
        <w:spacing w:line="360" w:lineRule="auto"/>
        <w:rPr>
          <w:rFonts w:ascii="Times New Roman" w:hAnsi="Times New Roman"/>
        </w:rPr>
      </w:pPr>
      <w:r>
        <w:rPr>
          <w:rFonts w:ascii="Times New Roman" w:hAnsi="Times New Roman"/>
        </w:rPr>
        <w:t>Összefoglalva:</w:t>
      </w:r>
    </w:p>
    <w:p w14:paraId="713A29A1" w14:textId="77777777" w:rsidR="00370774" w:rsidRDefault="00370774" w:rsidP="00370774">
      <w:pPr>
        <w:tabs>
          <w:tab w:val="left" w:pos="1100"/>
        </w:tabs>
        <w:spacing w:line="360" w:lineRule="auto"/>
        <w:rPr>
          <w:rFonts w:ascii="Times New Roman" w:hAnsi="Times New Roman"/>
        </w:rPr>
      </w:pPr>
      <w:r>
        <w:rPr>
          <w:rFonts w:ascii="Times New Roman" w:hAnsi="Times New Roman"/>
        </w:rPr>
        <w:t>A projekt elsődlegesen az alábbi dokumentumhoz kapcsolódik:</w:t>
      </w:r>
    </w:p>
    <w:p w14:paraId="5F5BE698" w14:textId="77777777" w:rsidR="00370774" w:rsidRDefault="00370774" w:rsidP="00370774">
      <w:pPr>
        <w:tabs>
          <w:tab w:val="left" w:pos="1100"/>
        </w:tabs>
        <w:spacing w:line="360" w:lineRule="auto"/>
        <w:rPr>
          <w:rFonts w:ascii="Times New Roman" w:hAnsi="Times New Roman"/>
        </w:rPr>
      </w:pPr>
      <w:r>
        <w:rPr>
          <w:rFonts w:ascii="Times New Roman" w:hAnsi="Times New Roman"/>
        </w:rPr>
        <w:t>Nemzeti Drogellenes Stratégia 2021–2030 (1388/2021. (VI. 10.) Korm. határozat alapján)</w:t>
      </w:r>
    </w:p>
    <w:p w14:paraId="63AA4A2E" w14:textId="77777777" w:rsidR="00370774" w:rsidRDefault="00370774" w:rsidP="00370774">
      <w:pPr>
        <w:tabs>
          <w:tab w:val="left" w:pos="1100"/>
        </w:tabs>
        <w:spacing w:line="360" w:lineRule="auto"/>
        <w:rPr>
          <w:rFonts w:ascii="Times New Roman" w:hAnsi="Times New Roman"/>
        </w:rPr>
      </w:pPr>
      <w:r>
        <w:rPr>
          <w:rFonts w:ascii="Times New Roman" w:hAnsi="Times New Roman"/>
        </w:rPr>
        <w:t>És operatív megvalósítás szintjén:</w:t>
      </w:r>
    </w:p>
    <w:p w14:paraId="16ECB54F" w14:textId="77777777" w:rsidR="00370774" w:rsidRDefault="00370774" w:rsidP="00370774">
      <w:pPr>
        <w:tabs>
          <w:tab w:val="left" w:pos="1100"/>
        </w:tabs>
        <w:spacing w:line="360" w:lineRule="auto"/>
        <w:rPr>
          <w:rFonts w:ascii="Times New Roman" w:hAnsi="Times New Roman"/>
        </w:rPr>
      </w:pPr>
      <w:r>
        <w:rPr>
          <w:rFonts w:ascii="Times New Roman" w:hAnsi="Times New Roman"/>
        </w:rPr>
        <w:t>A kábítószer-kereskedelem felszámolásáért felelős kormánybiztos drogellenes akcióterve</w:t>
      </w:r>
    </w:p>
    <w:p w14:paraId="11F44F13" w14:textId="77777777" w:rsidR="00370774" w:rsidRDefault="00370774" w:rsidP="00370774">
      <w:pPr>
        <w:spacing w:line="360" w:lineRule="auto"/>
        <w:rPr>
          <w:rFonts w:ascii="Times New Roman" w:hAnsi="Times New Roman"/>
        </w:rPr>
      </w:pPr>
    </w:p>
    <w:p w14:paraId="648A484B" w14:textId="77777777" w:rsidR="00370774" w:rsidRDefault="00370774" w:rsidP="00370774">
      <w:pPr>
        <w:spacing w:line="360" w:lineRule="auto"/>
        <w:rPr>
          <w:rFonts w:ascii="Times New Roman" w:hAnsi="Times New Roman"/>
          <w:b/>
          <w:bCs/>
          <w:u w:val="single"/>
        </w:rPr>
      </w:pPr>
      <w:r>
        <w:rPr>
          <w:rFonts w:ascii="Times New Roman" w:hAnsi="Times New Roman"/>
          <w:b/>
          <w:bCs/>
          <w:u w:val="single"/>
        </w:rPr>
        <w:t>Alapszabályban rögzített feladatok meghatározása, amelyhez kapcsolódik a program:</w:t>
      </w:r>
    </w:p>
    <w:p w14:paraId="28044E86" w14:textId="77777777" w:rsidR="00370774" w:rsidRDefault="00370774" w:rsidP="00370774">
      <w:pPr>
        <w:tabs>
          <w:tab w:val="left" w:pos="1100"/>
        </w:tabs>
        <w:spacing w:line="360" w:lineRule="auto"/>
        <w:rPr>
          <w:rFonts w:ascii="Times New Roman" w:hAnsi="Times New Roman"/>
        </w:rPr>
      </w:pPr>
      <w:r>
        <w:rPr>
          <w:rFonts w:ascii="Times New Roman" w:hAnsi="Times New Roman"/>
        </w:rPr>
        <w:t>Fiatalok védelme, közösségek megerősítése</w:t>
      </w:r>
    </w:p>
    <w:p w14:paraId="48452606" w14:textId="77777777" w:rsidR="00370774" w:rsidRDefault="00370774" w:rsidP="00370774">
      <w:pPr>
        <w:pStyle w:val="Listaszerbekezds"/>
        <w:numPr>
          <w:ilvl w:val="0"/>
          <w:numId w:val="15"/>
        </w:numPr>
        <w:tabs>
          <w:tab w:val="left" w:pos="1100"/>
        </w:tabs>
        <w:spacing w:line="360" w:lineRule="auto"/>
        <w:rPr>
          <w:rFonts w:ascii="Times New Roman" w:hAnsi="Times New Roman"/>
        </w:rPr>
      </w:pPr>
      <w:r>
        <w:rPr>
          <w:rFonts w:ascii="Times New Roman" w:hAnsi="Times New Roman"/>
        </w:rPr>
        <w:lastRenderedPageBreak/>
        <w:t>A drogprevenció célja a fiatalok életútjának védelme, különösen a veszélyeztetett roma közösségekben.</w:t>
      </w:r>
    </w:p>
    <w:p w14:paraId="1FD088A0" w14:textId="77777777" w:rsidR="00370774" w:rsidRDefault="00370774" w:rsidP="00370774">
      <w:pPr>
        <w:tabs>
          <w:tab w:val="left" w:pos="1100"/>
        </w:tabs>
        <w:spacing w:line="360" w:lineRule="auto"/>
        <w:rPr>
          <w:rFonts w:ascii="Times New Roman" w:hAnsi="Times New Roman"/>
        </w:rPr>
      </w:pPr>
      <w:r>
        <w:rPr>
          <w:rFonts w:ascii="Times New Roman" w:hAnsi="Times New Roman"/>
        </w:rPr>
        <w:t>Mentorálás, képzés, társadalmi felelősségvállalás</w:t>
      </w:r>
    </w:p>
    <w:p w14:paraId="1E1630CD" w14:textId="77777777" w:rsidR="00370774" w:rsidRDefault="00370774" w:rsidP="00370774">
      <w:pPr>
        <w:pStyle w:val="Listaszerbekezds"/>
        <w:numPr>
          <w:ilvl w:val="0"/>
          <w:numId w:val="15"/>
        </w:numPr>
        <w:tabs>
          <w:tab w:val="left" w:pos="1100"/>
        </w:tabs>
        <w:spacing w:line="360" w:lineRule="auto"/>
        <w:rPr>
          <w:rFonts w:ascii="Times New Roman" w:hAnsi="Times New Roman"/>
        </w:rPr>
      </w:pPr>
      <w:r>
        <w:rPr>
          <w:rFonts w:ascii="Times New Roman" w:hAnsi="Times New Roman"/>
        </w:rPr>
        <w:t>A mentorprogram az ORM által vállalt közösségi tudásépítést és a társadalmi szerepvállalást erősíti.</w:t>
      </w:r>
    </w:p>
    <w:p w14:paraId="545AF7AC" w14:textId="77777777" w:rsidR="00370774" w:rsidRDefault="00370774" w:rsidP="00370774">
      <w:pPr>
        <w:tabs>
          <w:tab w:val="left" w:pos="1100"/>
        </w:tabs>
        <w:spacing w:line="360" w:lineRule="auto"/>
        <w:rPr>
          <w:rFonts w:ascii="Times New Roman" w:hAnsi="Times New Roman"/>
        </w:rPr>
      </w:pPr>
      <w:r>
        <w:rPr>
          <w:rFonts w:ascii="Times New Roman" w:hAnsi="Times New Roman"/>
        </w:rPr>
        <w:t>Keresztény értékeken nyugvó, felelős közösségépítés</w:t>
      </w:r>
    </w:p>
    <w:p w14:paraId="40DC5B19" w14:textId="77777777" w:rsidR="00370774" w:rsidRDefault="00370774" w:rsidP="00370774">
      <w:pPr>
        <w:pStyle w:val="Listaszerbekezds"/>
        <w:numPr>
          <w:ilvl w:val="0"/>
          <w:numId w:val="15"/>
        </w:numPr>
        <w:tabs>
          <w:tab w:val="left" w:pos="1100"/>
        </w:tabs>
        <w:spacing w:line="360" w:lineRule="auto"/>
        <w:rPr>
          <w:rFonts w:ascii="Times New Roman" w:hAnsi="Times New Roman"/>
        </w:rPr>
      </w:pPr>
      <w:r>
        <w:rPr>
          <w:rFonts w:ascii="Times New Roman" w:hAnsi="Times New Roman"/>
        </w:rPr>
        <w:t>A program célja nemcsak a megelőzés, hanem a reménység, kapcsolódás és újjáépülés üzenetének közvetítése is.</w:t>
      </w:r>
    </w:p>
    <w:p w14:paraId="609FB136" w14:textId="77777777" w:rsidR="00370774" w:rsidRDefault="00370774" w:rsidP="00370774">
      <w:pPr>
        <w:tabs>
          <w:tab w:val="left" w:pos="1100"/>
        </w:tabs>
        <w:spacing w:line="360" w:lineRule="auto"/>
        <w:rPr>
          <w:rFonts w:ascii="Times New Roman" w:hAnsi="Times New Roman"/>
        </w:rPr>
      </w:pPr>
      <w:r>
        <w:rPr>
          <w:rFonts w:ascii="Times New Roman" w:hAnsi="Times New Roman"/>
        </w:rPr>
        <w:t>Együttműködés állami szereplőkkel (pl. kormánybiztosi kabinet)</w:t>
      </w:r>
    </w:p>
    <w:p w14:paraId="695E4A5E" w14:textId="77777777" w:rsidR="00370774" w:rsidRDefault="00370774" w:rsidP="00370774">
      <w:pPr>
        <w:pStyle w:val="Listaszerbekezds"/>
        <w:numPr>
          <w:ilvl w:val="0"/>
          <w:numId w:val="15"/>
        </w:numPr>
        <w:tabs>
          <w:tab w:val="left" w:pos="1100"/>
        </w:tabs>
        <w:spacing w:line="360" w:lineRule="auto"/>
        <w:rPr>
          <w:rFonts w:ascii="Times New Roman" w:hAnsi="Times New Roman"/>
        </w:rPr>
      </w:pPr>
      <w:r>
        <w:rPr>
          <w:rFonts w:ascii="Times New Roman" w:hAnsi="Times New Roman"/>
        </w:rPr>
        <w:t>Az ORM alapszabálya általában felhatalmaz a hazai szakmai együttműködések kialakítására, amibe a kormányzati szereplők is beletartoznak.</w:t>
      </w:r>
    </w:p>
    <w:p w14:paraId="6157EB9C" w14:textId="77777777" w:rsidR="00370774" w:rsidRDefault="00370774" w:rsidP="00370774">
      <w:pPr>
        <w:spacing w:line="360" w:lineRule="auto"/>
        <w:rPr>
          <w:rFonts w:ascii="Times New Roman" w:hAnsi="Times New Roman"/>
        </w:rPr>
      </w:pPr>
    </w:p>
    <w:p w14:paraId="04F6BC5B" w14:textId="77777777" w:rsidR="00370774" w:rsidRDefault="00370774" w:rsidP="00370774">
      <w:pPr>
        <w:spacing w:line="360" w:lineRule="auto"/>
        <w:rPr>
          <w:rFonts w:ascii="Times New Roman" w:hAnsi="Times New Roman"/>
        </w:rPr>
      </w:pPr>
      <w:r>
        <w:rPr>
          <w:rFonts w:ascii="Times New Roman" w:hAnsi="Times New Roman"/>
        </w:rPr>
        <w:t>Elérni kívánt tervezett létszám: 20 fő</w:t>
      </w:r>
    </w:p>
    <w:p w14:paraId="306C22E4" w14:textId="77777777" w:rsidR="00370774" w:rsidRDefault="00370774" w:rsidP="00370774">
      <w:pPr>
        <w:tabs>
          <w:tab w:val="left" w:pos="1100"/>
        </w:tabs>
        <w:spacing w:line="360" w:lineRule="auto"/>
        <w:rPr>
          <w:rFonts w:ascii="Times New Roman" w:hAnsi="Times New Roman"/>
        </w:rPr>
      </w:pPr>
    </w:p>
    <w:p w14:paraId="3F834172" w14:textId="77777777" w:rsidR="00370774" w:rsidRDefault="00370774" w:rsidP="00370774">
      <w:pPr>
        <w:pStyle w:val="Cmsor2"/>
        <w:numPr>
          <w:ilvl w:val="1"/>
          <w:numId w:val="10"/>
        </w:numPr>
      </w:pPr>
      <w:r>
        <w:t>II. Esemény:</w:t>
      </w:r>
    </w:p>
    <w:p w14:paraId="29728A3B" w14:textId="77777777" w:rsidR="00370774" w:rsidRDefault="00370774" w:rsidP="00370774">
      <w:pPr>
        <w:tabs>
          <w:tab w:val="left" w:pos="1100"/>
        </w:tabs>
        <w:spacing w:line="360" w:lineRule="auto"/>
        <w:rPr>
          <w:rFonts w:ascii="Times New Roman" w:hAnsi="Times New Roman"/>
        </w:rPr>
      </w:pPr>
      <w:r>
        <w:rPr>
          <w:rFonts w:ascii="Times New Roman" w:hAnsi="Times New Roman"/>
        </w:rPr>
        <w:t xml:space="preserve">A 20 fő képzésébe bevont „mentor” által képviselt szervezet számára felhívás kiírása, ahol egy szervezet minimum 500.000.-Ft; </w:t>
      </w:r>
      <w:proofErr w:type="spellStart"/>
      <w:r>
        <w:rPr>
          <w:rFonts w:ascii="Times New Roman" w:hAnsi="Times New Roman"/>
        </w:rPr>
        <w:t>max</w:t>
      </w:r>
      <w:proofErr w:type="spellEnd"/>
      <w:r>
        <w:rPr>
          <w:rFonts w:ascii="Times New Roman" w:hAnsi="Times New Roman"/>
        </w:rPr>
        <w:t xml:space="preserve"> 1.500.000.-Ft-ot kérhet saját programjának lebonyolításra, együttműködve az Országos Roma Misszióval, a költségek teljesítése az Intézményen keresztül kerül kifizetésre. </w:t>
      </w:r>
    </w:p>
    <w:p w14:paraId="2A2DCEC7" w14:textId="77777777" w:rsidR="00370774" w:rsidRDefault="00370774" w:rsidP="00370774">
      <w:pPr>
        <w:tabs>
          <w:tab w:val="left" w:pos="1100"/>
        </w:tabs>
        <w:spacing w:line="360" w:lineRule="auto"/>
        <w:rPr>
          <w:rFonts w:ascii="Times New Roman" w:hAnsi="Times New Roman"/>
        </w:rPr>
      </w:pPr>
      <w:r>
        <w:rPr>
          <w:rFonts w:ascii="Times New Roman" w:hAnsi="Times New Roman"/>
        </w:rPr>
        <w:t>A pályázati felhívás kiírása kulcsfontosságú eleme a projektnek, mivel lehetőséget teremt arra, hogy a drogprevenciós mentorhálózat tagjai a képzés során megszerzett tudást valós, gyakorlati közösségi programokká formálják saját településükön.</w:t>
      </w:r>
    </w:p>
    <w:p w14:paraId="3A627DDD" w14:textId="77777777" w:rsidR="00370774" w:rsidRDefault="00370774" w:rsidP="00370774">
      <w:pPr>
        <w:tabs>
          <w:tab w:val="left" w:pos="1100"/>
        </w:tabs>
        <w:spacing w:line="360" w:lineRule="auto"/>
        <w:rPr>
          <w:rFonts w:ascii="Times New Roman" w:hAnsi="Times New Roman"/>
        </w:rPr>
      </w:pPr>
      <w:r>
        <w:rPr>
          <w:rFonts w:ascii="Times New Roman" w:hAnsi="Times New Roman"/>
        </w:rPr>
        <w:t>A tréning célja nemcsak az ismeretátadás, hanem az is, hogy a mentorok képessé váljanak saját közegükben egyéni és helyi szintű válaszokat adni a kábítószer-fogyasztás okozta kihívásokra. A pályázati lehetőség biztosítja számukra azt az anyagi és szakmai hátteret, amely a tervek megvalósítását lehetővé teszi.</w:t>
      </w:r>
    </w:p>
    <w:p w14:paraId="6F834B64" w14:textId="77777777" w:rsidR="00370774" w:rsidRDefault="00370774" w:rsidP="00370774">
      <w:pPr>
        <w:tabs>
          <w:tab w:val="left" w:pos="1100"/>
        </w:tabs>
        <w:spacing w:line="360" w:lineRule="auto"/>
        <w:rPr>
          <w:rFonts w:ascii="Times New Roman" w:hAnsi="Times New Roman"/>
        </w:rPr>
      </w:pPr>
    </w:p>
    <w:p w14:paraId="1AF03FCE" w14:textId="77777777" w:rsidR="00370774" w:rsidRDefault="00370774" w:rsidP="00370774">
      <w:pPr>
        <w:tabs>
          <w:tab w:val="left" w:pos="1100"/>
        </w:tabs>
        <w:spacing w:line="360" w:lineRule="auto"/>
        <w:rPr>
          <w:rFonts w:ascii="Times New Roman" w:hAnsi="Times New Roman"/>
        </w:rPr>
      </w:pPr>
      <w:r>
        <w:rPr>
          <w:rFonts w:ascii="Times New Roman" w:hAnsi="Times New Roman"/>
        </w:rPr>
        <w:t>Miért fontos a települések kiválasztása?</w:t>
      </w:r>
    </w:p>
    <w:p w14:paraId="0DCC7AB6" w14:textId="77777777" w:rsidR="00370774" w:rsidRDefault="00370774" w:rsidP="00370774">
      <w:pPr>
        <w:tabs>
          <w:tab w:val="left" w:pos="1100"/>
        </w:tabs>
        <w:spacing w:line="360" w:lineRule="auto"/>
        <w:rPr>
          <w:rFonts w:ascii="Times New Roman" w:hAnsi="Times New Roman"/>
        </w:rPr>
      </w:pPr>
      <w:r>
        <w:rPr>
          <w:rFonts w:ascii="Times New Roman" w:hAnsi="Times New Roman"/>
        </w:rPr>
        <w:t>A pályázati felhívás keretében olyan</w:t>
      </w:r>
      <w:r>
        <w:rPr>
          <w:rFonts w:ascii="Times New Roman" w:hAnsi="Times New Roman"/>
          <w:b/>
          <w:bCs/>
        </w:rPr>
        <w:t xml:space="preserve"> pályázati programok kerülnek támogatásra</w:t>
      </w:r>
      <w:r>
        <w:rPr>
          <w:rFonts w:ascii="Times New Roman" w:hAnsi="Times New Roman"/>
        </w:rPr>
        <w:t>, ahol a mentorok konkrét drogprevenciós programokat valósíthatnak meg. A kiválasztás során több szempont érvényesül:</w:t>
      </w:r>
    </w:p>
    <w:p w14:paraId="788C466B" w14:textId="77777777" w:rsidR="00370774" w:rsidRDefault="00370774" w:rsidP="00370774">
      <w:pPr>
        <w:numPr>
          <w:ilvl w:val="0"/>
          <w:numId w:val="16"/>
        </w:numPr>
        <w:tabs>
          <w:tab w:val="left" w:pos="1100"/>
        </w:tabs>
        <w:spacing w:line="360" w:lineRule="auto"/>
        <w:rPr>
          <w:rFonts w:ascii="Times New Roman" w:hAnsi="Times New Roman"/>
        </w:rPr>
      </w:pPr>
      <w:r>
        <w:rPr>
          <w:rFonts w:ascii="Times New Roman" w:hAnsi="Times New Roman"/>
        </w:rPr>
        <w:lastRenderedPageBreak/>
        <w:t>A település drogprevenciós szükségletei (hátrányos helyzet, fiatalkorúak veszélyeztetettsége, esetszámok)</w:t>
      </w:r>
    </w:p>
    <w:p w14:paraId="387680D1" w14:textId="77777777" w:rsidR="00370774" w:rsidRDefault="00370774" w:rsidP="00370774">
      <w:pPr>
        <w:numPr>
          <w:ilvl w:val="0"/>
          <w:numId w:val="16"/>
        </w:numPr>
        <w:tabs>
          <w:tab w:val="left" w:pos="1100"/>
        </w:tabs>
        <w:spacing w:line="360" w:lineRule="auto"/>
        <w:rPr>
          <w:rFonts w:ascii="Times New Roman" w:hAnsi="Times New Roman"/>
        </w:rPr>
      </w:pPr>
      <w:r>
        <w:rPr>
          <w:rFonts w:ascii="Times New Roman" w:hAnsi="Times New Roman"/>
        </w:rPr>
        <w:t>A mentor elköteleződése és helyi beágyazottsága</w:t>
      </w:r>
    </w:p>
    <w:p w14:paraId="353894D6" w14:textId="77777777" w:rsidR="00370774" w:rsidRDefault="00370774" w:rsidP="00370774">
      <w:pPr>
        <w:numPr>
          <w:ilvl w:val="0"/>
          <w:numId w:val="16"/>
        </w:numPr>
        <w:tabs>
          <w:tab w:val="left" w:pos="1100"/>
        </w:tabs>
        <w:spacing w:line="360" w:lineRule="auto"/>
        <w:rPr>
          <w:rFonts w:ascii="Times New Roman" w:hAnsi="Times New Roman"/>
        </w:rPr>
      </w:pPr>
      <w:r>
        <w:rPr>
          <w:rFonts w:ascii="Times New Roman" w:hAnsi="Times New Roman"/>
        </w:rPr>
        <w:t>A programterv szakmai megalapozottsága és fenntarthatósága</w:t>
      </w:r>
    </w:p>
    <w:p w14:paraId="56B2B773" w14:textId="77777777" w:rsidR="00370774" w:rsidRDefault="00370774" w:rsidP="00370774">
      <w:pPr>
        <w:numPr>
          <w:ilvl w:val="0"/>
          <w:numId w:val="16"/>
        </w:numPr>
        <w:tabs>
          <w:tab w:val="left" w:pos="1100"/>
        </w:tabs>
        <w:spacing w:line="360" w:lineRule="auto"/>
        <w:rPr>
          <w:rFonts w:ascii="Times New Roman" w:hAnsi="Times New Roman"/>
        </w:rPr>
      </w:pPr>
      <w:r>
        <w:rPr>
          <w:rFonts w:ascii="Times New Roman" w:hAnsi="Times New Roman"/>
        </w:rPr>
        <w:t xml:space="preserve">Innovációs </w:t>
      </w:r>
      <w:proofErr w:type="spellStart"/>
      <w:r>
        <w:rPr>
          <w:rFonts w:ascii="Times New Roman" w:hAnsi="Times New Roman"/>
        </w:rPr>
        <w:t>kézség</w:t>
      </w:r>
      <w:proofErr w:type="spellEnd"/>
      <w:r>
        <w:rPr>
          <w:rFonts w:ascii="Times New Roman" w:hAnsi="Times New Roman"/>
        </w:rPr>
        <w:t xml:space="preserve"> – a megközelítés egyedisége, újszerűsége</w:t>
      </w:r>
    </w:p>
    <w:p w14:paraId="21348B39" w14:textId="77777777" w:rsidR="00370774" w:rsidRDefault="00370774" w:rsidP="00370774">
      <w:pPr>
        <w:tabs>
          <w:tab w:val="left" w:pos="1100"/>
        </w:tabs>
        <w:spacing w:line="360" w:lineRule="auto"/>
        <w:rPr>
          <w:rFonts w:ascii="Times New Roman" w:hAnsi="Times New Roman"/>
        </w:rPr>
      </w:pPr>
      <w:r>
        <w:rPr>
          <w:rFonts w:ascii="Times New Roman" w:hAnsi="Times New Roman"/>
        </w:rPr>
        <w:t>A cél az, hogy valóban érdemi, a közösség egészére ható programok jöjjenek létre, ne pedig formális kezdeményezések.</w:t>
      </w:r>
    </w:p>
    <w:p w14:paraId="77CDD861" w14:textId="77777777" w:rsidR="00370774" w:rsidRDefault="00370774" w:rsidP="00370774">
      <w:pPr>
        <w:tabs>
          <w:tab w:val="left" w:pos="1100"/>
        </w:tabs>
        <w:spacing w:line="360" w:lineRule="auto"/>
        <w:rPr>
          <w:rFonts w:ascii="Times New Roman" w:hAnsi="Times New Roman"/>
        </w:rPr>
      </w:pPr>
    </w:p>
    <w:p w14:paraId="2EF2F6CD" w14:textId="77777777" w:rsidR="00370774" w:rsidRDefault="00370774" w:rsidP="00370774">
      <w:pPr>
        <w:tabs>
          <w:tab w:val="left" w:pos="1100"/>
        </w:tabs>
        <w:spacing w:line="360" w:lineRule="auto"/>
        <w:rPr>
          <w:rFonts w:ascii="Times New Roman" w:hAnsi="Times New Roman"/>
        </w:rPr>
      </w:pPr>
      <w:r>
        <w:rPr>
          <w:rFonts w:ascii="Times New Roman" w:hAnsi="Times New Roman"/>
        </w:rPr>
        <w:t>Innovatív programelem – miért elvárás?</w:t>
      </w:r>
    </w:p>
    <w:p w14:paraId="39F2F02A" w14:textId="77777777" w:rsidR="00370774" w:rsidRDefault="00370774" w:rsidP="00370774">
      <w:pPr>
        <w:tabs>
          <w:tab w:val="left" w:pos="1100"/>
        </w:tabs>
        <w:spacing w:line="360" w:lineRule="auto"/>
        <w:rPr>
          <w:rFonts w:ascii="Times New Roman" w:hAnsi="Times New Roman"/>
        </w:rPr>
      </w:pPr>
      <w:r>
        <w:rPr>
          <w:rFonts w:ascii="Times New Roman" w:hAnsi="Times New Roman"/>
        </w:rPr>
        <w:t>A drogprevenciós kihívások településenként eltérőek. Ezért a helyi válaszoknak is rugalmasnak, kreatívnak és közösségspecifikusnak kell lenniük.</w:t>
      </w:r>
    </w:p>
    <w:p w14:paraId="37F43EFE" w14:textId="77777777" w:rsidR="00370774" w:rsidRDefault="00370774" w:rsidP="00370774">
      <w:pPr>
        <w:tabs>
          <w:tab w:val="left" w:pos="1100"/>
        </w:tabs>
        <w:spacing w:line="360" w:lineRule="auto"/>
        <w:rPr>
          <w:rFonts w:ascii="Times New Roman" w:hAnsi="Times New Roman"/>
        </w:rPr>
      </w:pPr>
      <w:r>
        <w:rPr>
          <w:rFonts w:ascii="Times New Roman" w:hAnsi="Times New Roman"/>
        </w:rPr>
        <w:t>Az „innováció” ebben az esetben azt jelenti, hogy:</w:t>
      </w:r>
    </w:p>
    <w:p w14:paraId="302177E8" w14:textId="77777777" w:rsidR="00370774" w:rsidRDefault="00370774" w:rsidP="00370774">
      <w:pPr>
        <w:numPr>
          <w:ilvl w:val="0"/>
          <w:numId w:val="17"/>
        </w:numPr>
        <w:tabs>
          <w:tab w:val="left" w:pos="1100"/>
        </w:tabs>
        <w:spacing w:line="360" w:lineRule="auto"/>
        <w:rPr>
          <w:rFonts w:ascii="Times New Roman" w:hAnsi="Times New Roman"/>
        </w:rPr>
      </w:pPr>
      <w:r>
        <w:rPr>
          <w:rFonts w:ascii="Times New Roman" w:hAnsi="Times New Roman"/>
        </w:rPr>
        <w:t>új eszközök, módszerek, megközelítések kerülnek bevonásra (pl. kortárs segítők, digitális eszközhasználat, élményalapú foglalkozások),</w:t>
      </w:r>
    </w:p>
    <w:p w14:paraId="0F01CCC3" w14:textId="77777777" w:rsidR="00370774" w:rsidRDefault="00370774" w:rsidP="00370774">
      <w:pPr>
        <w:numPr>
          <w:ilvl w:val="0"/>
          <w:numId w:val="17"/>
        </w:numPr>
        <w:tabs>
          <w:tab w:val="left" w:pos="1100"/>
        </w:tabs>
        <w:spacing w:line="360" w:lineRule="auto"/>
        <w:rPr>
          <w:rFonts w:ascii="Times New Roman" w:hAnsi="Times New Roman"/>
        </w:rPr>
      </w:pPr>
      <w:r>
        <w:rPr>
          <w:rFonts w:ascii="Times New Roman" w:hAnsi="Times New Roman"/>
        </w:rPr>
        <w:t>a helyi kulturális és társadalmi jellemzőkre épít a program (pl. egyházi, roma közösségi vagy ifjúsági kapcsolódás),</w:t>
      </w:r>
    </w:p>
    <w:p w14:paraId="53190146" w14:textId="77777777" w:rsidR="00370774" w:rsidRDefault="00370774" w:rsidP="00370774">
      <w:pPr>
        <w:numPr>
          <w:ilvl w:val="0"/>
          <w:numId w:val="17"/>
        </w:numPr>
        <w:tabs>
          <w:tab w:val="left" w:pos="1100"/>
        </w:tabs>
        <w:spacing w:line="360" w:lineRule="auto"/>
        <w:rPr>
          <w:rFonts w:ascii="Times New Roman" w:hAnsi="Times New Roman"/>
        </w:rPr>
      </w:pPr>
      <w:r>
        <w:rPr>
          <w:rFonts w:ascii="Times New Roman" w:hAnsi="Times New Roman"/>
        </w:rPr>
        <w:t>a közösség aktív részese a folyamatnak (nemcsak célcsoportként, hanem együttműködőként).</w:t>
      </w:r>
    </w:p>
    <w:p w14:paraId="0152A942" w14:textId="77777777" w:rsidR="00370774" w:rsidRDefault="00370774" w:rsidP="00370774">
      <w:pPr>
        <w:tabs>
          <w:tab w:val="left" w:pos="1100"/>
        </w:tabs>
        <w:spacing w:line="360" w:lineRule="auto"/>
        <w:rPr>
          <w:rFonts w:ascii="Times New Roman" w:hAnsi="Times New Roman"/>
        </w:rPr>
      </w:pPr>
      <w:r>
        <w:rPr>
          <w:rFonts w:ascii="Times New Roman" w:hAnsi="Times New Roman"/>
        </w:rPr>
        <w:t xml:space="preserve">A projekt célja az, hogy példamutató, adaptálható helyi jó gyakorlatok </w:t>
      </w:r>
      <w:proofErr w:type="spellStart"/>
      <w:r>
        <w:rPr>
          <w:rFonts w:ascii="Times New Roman" w:hAnsi="Times New Roman"/>
        </w:rPr>
        <w:t>szülessenek</w:t>
      </w:r>
      <w:proofErr w:type="spellEnd"/>
      <w:r>
        <w:rPr>
          <w:rFonts w:ascii="Times New Roman" w:hAnsi="Times New Roman"/>
        </w:rPr>
        <w:t>, amelyek hozzájárulnak a nemzeti drogellenes stratégia célkitűzéseinek megvalósításához.</w:t>
      </w:r>
    </w:p>
    <w:p w14:paraId="5B33FFBF" w14:textId="77777777" w:rsidR="00370774" w:rsidRDefault="00370774" w:rsidP="00370774">
      <w:pPr>
        <w:tabs>
          <w:tab w:val="left" w:pos="1100"/>
        </w:tabs>
        <w:spacing w:line="360" w:lineRule="auto"/>
        <w:rPr>
          <w:rFonts w:ascii="Times New Roman" w:hAnsi="Times New Roman"/>
        </w:rPr>
      </w:pPr>
    </w:p>
    <w:p w14:paraId="74E73A1F" w14:textId="77777777" w:rsidR="00370774" w:rsidRDefault="00370774" w:rsidP="00370774">
      <w:pPr>
        <w:tabs>
          <w:tab w:val="left" w:pos="1100"/>
        </w:tabs>
        <w:spacing w:line="360" w:lineRule="auto"/>
        <w:rPr>
          <w:rFonts w:ascii="Times New Roman" w:hAnsi="Times New Roman"/>
        </w:rPr>
      </w:pPr>
      <w:r>
        <w:rPr>
          <w:rFonts w:ascii="Times New Roman" w:hAnsi="Times New Roman"/>
        </w:rPr>
        <w:t>Miért csak a tréningen részt vett mentor pályázhat?</w:t>
      </w:r>
    </w:p>
    <w:p w14:paraId="65ADA69A" w14:textId="77777777" w:rsidR="00370774" w:rsidRDefault="00370774" w:rsidP="00370774">
      <w:pPr>
        <w:tabs>
          <w:tab w:val="left" w:pos="1100"/>
        </w:tabs>
        <w:spacing w:line="360" w:lineRule="auto"/>
        <w:rPr>
          <w:rFonts w:ascii="Times New Roman" w:hAnsi="Times New Roman"/>
        </w:rPr>
      </w:pPr>
      <w:r>
        <w:rPr>
          <w:rFonts w:ascii="Times New Roman" w:hAnsi="Times New Roman"/>
        </w:rPr>
        <w:t>A mentorhálózat tagjai a képzés során:</w:t>
      </w:r>
    </w:p>
    <w:p w14:paraId="51DD5F26" w14:textId="77777777" w:rsidR="00370774" w:rsidRDefault="00370774" w:rsidP="00370774">
      <w:pPr>
        <w:numPr>
          <w:ilvl w:val="0"/>
          <w:numId w:val="18"/>
        </w:numPr>
        <w:tabs>
          <w:tab w:val="left" w:pos="1100"/>
        </w:tabs>
        <w:spacing w:line="360" w:lineRule="auto"/>
        <w:rPr>
          <w:rFonts w:ascii="Times New Roman" w:hAnsi="Times New Roman"/>
        </w:rPr>
      </w:pPr>
      <w:r>
        <w:rPr>
          <w:rFonts w:ascii="Times New Roman" w:hAnsi="Times New Roman"/>
        </w:rPr>
        <w:t>speciális módszertani és jogi ismereteket sajátítottak el,</w:t>
      </w:r>
    </w:p>
    <w:p w14:paraId="349822A7" w14:textId="77777777" w:rsidR="00370774" w:rsidRDefault="00370774" w:rsidP="00370774">
      <w:pPr>
        <w:numPr>
          <w:ilvl w:val="0"/>
          <w:numId w:val="18"/>
        </w:numPr>
        <w:tabs>
          <w:tab w:val="left" w:pos="1100"/>
        </w:tabs>
        <w:spacing w:line="360" w:lineRule="auto"/>
        <w:rPr>
          <w:rFonts w:ascii="Times New Roman" w:hAnsi="Times New Roman"/>
        </w:rPr>
      </w:pPr>
      <w:r>
        <w:rPr>
          <w:rFonts w:ascii="Times New Roman" w:hAnsi="Times New Roman"/>
        </w:rPr>
        <w:t>megtanulták, hogyan kell felelősen és érzékenyen kommunikálni a célcsoporttal,</w:t>
      </w:r>
    </w:p>
    <w:p w14:paraId="4B761F15" w14:textId="77777777" w:rsidR="00370774" w:rsidRDefault="00370774" w:rsidP="00370774">
      <w:pPr>
        <w:numPr>
          <w:ilvl w:val="0"/>
          <w:numId w:val="18"/>
        </w:numPr>
        <w:tabs>
          <w:tab w:val="left" w:pos="1100"/>
        </w:tabs>
        <w:spacing w:line="360" w:lineRule="auto"/>
        <w:rPr>
          <w:rFonts w:ascii="Times New Roman" w:hAnsi="Times New Roman"/>
        </w:rPr>
      </w:pPr>
      <w:r>
        <w:rPr>
          <w:rFonts w:ascii="Times New Roman" w:hAnsi="Times New Roman"/>
        </w:rPr>
        <w:t>és képesek helyi szinten strukturált prevenciós akciótervet kidolgozni.</w:t>
      </w:r>
    </w:p>
    <w:p w14:paraId="0D934E3C" w14:textId="77777777" w:rsidR="00370774" w:rsidRDefault="00370774" w:rsidP="00370774">
      <w:pPr>
        <w:tabs>
          <w:tab w:val="left" w:pos="1100"/>
        </w:tabs>
        <w:spacing w:line="360" w:lineRule="auto"/>
        <w:rPr>
          <w:rFonts w:ascii="Times New Roman" w:hAnsi="Times New Roman"/>
        </w:rPr>
      </w:pPr>
      <w:r>
        <w:rPr>
          <w:rFonts w:ascii="Times New Roman" w:hAnsi="Times New Roman"/>
        </w:rPr>
        <w:t>Ezért biztosított, hogy a pályázók:</w:t>
      </w:r>
    </w:p>
    <w:p w14:paraId="672D12F6" w14:textId="77777777" w:rsidR="00370774" w:rsidRDefault="00370774" w:rsidP="00370774">
      <w:pPr>
        <w:numPr>
          <w:ilvl w:val="0"/>
          <w:numId w:val="19"/>
        </w:numPr>
        <w:tabs>
          <w:tab w:val="left" w:pos="1100"/>
        </w:tabs>
        <w:spacing w:line="360" w:lineRule="auto"/>
        <w:rPr>
          <w:rFonts w:ascii="Times New Roman" w:hAnsi="Times New Roman"/>
        </w:rPr>
      </w:pPr>
      <w:r>
        <w:rPr>
          <w:rFonts w:ascii="Times New Roman" w:hAnsi="Times New Roman"/>
        </w:rPr>
        <w:t>felkészültek, megbízhatóak legyenek,</w:t>
      </w:r>
    </w:p>
    <w:p w14:paraId="473D45ED" w14:textId="77777777" w:rsidR="00370774" w:rsidRDefault="00370774" w:rsidP="00370774">
      <w:pPr>
        <w:numPr>
          <w:ilvl w:val="0"/>
          <w:numId w:val="19"/>
        </w:numPr>
        <w:tabs>
          <w:tab w:val="left" w:pos="1100"/>
        </w:tabs>
        <w:spacing w:line="360" w:lineRule="auto"/>
        <w:rPr>
          <w:rFonts w:ascii="Times New Roman" w:hAnsi="Times New Roman"/>
        </w:rPr>
      </w:pPr>
      <w:r>
        <w:rPr>
          <w:rFonts w:ascii="Times New Roman" w:hAnsi="Times New Roman"/>
        </w:rPr>
        <w:t>ismerjék a drogprevenció komplex társadalmi hátterét,</w:t>
      </w:r>
    </w:p>
    <w:p w14:paraId="14B077C8" w14:textId="77777777" w:rsidR="00370774" w:rsidRDefault="00370774" w:rsidP="00370774">
      <w:pPr>
        <w:numPr>
          <w:ilvl w:val="0"/>
          <w:numId w:val="19"/>
        </w:numPr>
        <w:tabs>
          <w:tab w:val="left" w:pos="1100"/>
        </w:tabs>
        <w:spacing w:line="360" w:lineRule="auto"/>
        <w:rPr>
          <w:rFonts w:ascii="Times New Roman" w:hAnsi="Times New Roman"/>
        </w:rPr>
      </w:pPr>
      <w:r>
        <w:rPr>
          <w:rFonts w:ascii="Times New Roman" w:hAnsi="Times New Roman"/>
        </w:rPr>
        <w:t>és olyan programot valósítsanak meg, amely nemcsak jó szándékú, hanem szakmailag megalapozott és mérhető hatású.</w:t>
      </w:r>
    </w:p>
    <w:p w14:paraId="50EFEF99" w14:textId="77777777" w:rsidR="00370774" w:rsidRDefault="00370774" w:rsidP="00370774">
      <w:pPr>
        <w:tabs>
          <w:tab w:val="left" w:pos="1100"/>
        </w:tabs>
        <w:spacing w:line="360" w:lineRule="auto"/>
        <w:rPr>
          <w:rFonts w:ascii="Times New Roman" w:hAnsi="Times New Roman"/>
        </w:rPr>
      </w:pPr>
    </w:p>
    <w:p w14:paraId="1FC7A669" w14:textId="77777777" w:rsidR="00370774" w:rsidRDefault="00370774" w:rsidP="00370774">
      <w:pPr>
        <w:tabs>
          <w:tab w:val="left" w:pos="1100"/>
        </w:tabs>
        <w:spacing w:line="360" w:lineRule="auto"/>
        <w:rPr>
          <w:rFonts w:ascii="Times New Roman" w:hAnsi="Times New Roman"/>
        </w:rPr>
      </w:pPr>
      <w:r>
        <w:rPr>
          <w:rFonts w:ascii="Times New Roman" w:hAnsi="Times New Roman"/>
        </w:rPr>
        <w:lastRenderedPageBreak/>
        <w:t xml:space="preserve">A fenti program elemek az Országos Roma Misszió Alapszabályában rögzített jellemző feladatok </w:t>
      </w:r>
      <w:r>
        <w:rPr>
          <w:rFonts w:ascii="Times New Roman" w:hAnsi="Times New Roman"/>
          <w:i/>
          <w:iCs/>
        </w:rPr>
        <w:t>(általános gyülekezeti/egyházi missziós alapszabályok alapján) a következő pontokhoz kapcsolódnak:</w:t>
      </w:r>
    </w:p>
    <w:p w14:paraId="4947DE37" w14:textId="77777777" w:rsidR="00370774" w:rsidRDefault="00370774" w:rsidP="00370774">
      <w:pPr>
        <w:numPr>
          <w:ilvl w:val="0"/>
          <w:numId w:val="20"/>
        </w:numPr>
        <w:tabs>
          <w:tab w:val="left" w:pos="1100"/>
        </w:tabs>
        <w:spacing w:line="360" w:lineRule="auto"/>
        <w:rPr>
          <w:rFonts w:ascii="Times New Roman" w:hAnsi="Times New Roman"/>
        </w:rPr>
      </w:pPr>
      <w:r>
        <w:rPr>
          <w:rFonts w:ascii="Times New Roman" w:hAnsi="Times New Roman"/>
        </w:rPr>
        <w:t>A roma közösségek lelki, szociális, oktatási és egészségügyi támogatása</w:t>
      </w:r>
    </w:p>
    <w:p w14:paraId="6524B62D" w14:textId="77777777" w:rsidR="00370774" w:rsidRDefault="00370774" w:rsidP="00370774">
      <w:pPr>
        <w:numPr>
          <w:ilvl w:val="0"/>
          <w:numId w:val="20"/>
        </w:numPr>
        <w:tabs>
          <w:tab w:val="left" w:pos="1100"/>
        </w:tabs>
        <w:spacing w:line="360" w:lineRule="auto"/>
        <w:rPr>
          <w:rFonts w:ascii="Times New Roman" w:hAnsi="Times New Roman"/>
        </w:rPr>
      </w:pPr>
      <w:r>
        <w:rPr>
          <w:rFonts w:ascii="Times New Roman" w:hAnsi="Times New Roman"/>
        </w:rPr>
        <w:t>Közösségépítő programok szervezése és támogatása</w:t>
      </w:r>
    </w:p>
    <w:p w14:paraId="4C6DC027" w14:textId="77777777" w:rsidR="00370774" w:rsidRDefault="00370774" w:rsidP="00370774">
      <w:pPr>
        <w:numPr>
          <w:ilvl w:val="0"/>
          <w:numId w:val="20"/>
        </w:numPr>
        <w:tabs>
          <w:tab w:val="left" w:pos="1100"/>
        </w:tabs>
        <w:spacing w:line="360" w:lineRule="auto"/>
        <w:rPr>
          <w:rFonts w:ascii="Times New Roman" w:hAnsi="Times New Roman"/>
        </w:rPr>
      </w:pPr>
      <w:r>
        <w:rPr>
          <w:rFonts w:ascii="Times New Roman" w:hAnsi="Times New Roman"/>
        </w:rPr>
        <w:t>A hátrányos helyzetű emberek társadalmi integrációjának elősegítése</w:t>
      </w:r>
    </w:p>
    <w:p w14:paraId="29716FE9" w14:textId="77777777" w:rsidR="00370774" w:rsidRDefault="00370774" w:rsidP="00370774">
      <w:pPr>
        <w:numPr>
          <w:ilvl w:val="0"/>
          <w:numId w:val="20"/>
        </w:numPr>
        <w:tabs>
          <w:tab w:val="left" w:pos="1100"/>
        </w:tabs>
        <w:spacing w:line="360" w:lineRule="auto"/>
        <w:rPr>
          <w:rFonts w:ascii="Times New Roman" w:hAnsi="Times New Roman"/>
        </w:rPr>
      </w:pPr>
      <w:r>
        <w:rPr>
          <w:rFonts w:ascii="Times New Roman" w:hAnsi="Times New Roman"/>
        </w:rPr>
        <w:t>A fiatalok körében végzett prevenciós és nevelő célú tevékenységek</w:t>
      </w:r>
    </w:p>
    <w:p w14:paraId="7FDF0C04" w14:textId="77777777" w:rsidR="00370774" w:rsidRDefault="00370774" w:rsidP="00370774">
      <w:pPr>
        <w:numPr>
          <w:ilvl w:val="0"/>
          <w:numId w:val="20"/>
        </w:numPr>
        <w:tabs>
          <w:tab w:val="left" w:pos="1100"/>
        </w:tabs>
        <w:spacing w:line="360" w:lineRule="auto"/>
        <w:rPr>
          <w:rFonts w:ascii="Times New Roman" w:hAnsi="Times New Roman"/>
        </w:rPr>
      </w:pPr>
      <w:r>
        <w:rPr>
          <w:rFonts w:ascii="Times New Roman" w:hAnsi="Times New Roman"/>
        </w:rPr>
        <w:t>Kapcsolattartás hazai és nemzetközi szervezetekkel, hatóságokkal</w:t>
      </w:r>
    </w:p>
    <w:p w14:paraId="2ADCF582" w14:textId="77777777" w:rsidR="00370774" w:rsidRDefault="00370774" w:rsidP="00370774">
      <w:pPr>
        <w:numPr>
          <w:ilvl w:val="0"/>
          <w:numId w:val="20"/>
        </w:numPr>
        <w:tabs>
          <w:tab w:val="left" w:pos="1100"/>
        </w:tabs>
        <w:spacing w:line="360" w:lineRule="auto"/>
        <w:rPr>
          <w:rFonts w:ascii="Times New Roman" w:hAnsi="Times New Roman"/>
        </w:rPr>
      </w:pPr>
      <w:r>
        <w:rPr>
          <w:rFonts w:ascii="Times New Roman" w:hAnsi="Times New Roman"/>
        </w:rPr>
        <w:t>Képzések, mentorálás, tanácsadás biztosítása a roma közösségek felzárkóztatása érdekében</w:t>
      </w:r>
    </w:p>
    <w:p w14:paraId="79C34009" w14:textId="77777777" w:rsidR="00370774" w:rsidRDefault="00370774" w:rsidP="00370774">
      <w:pPr>
        <w:numPr>
          <w:ilvl w:val="0"/>
          <w:numId w:val="20"/>
        </w:numPr>
        <w:tabs>
          <w:tab w:val="left" w:pos="1100"/>
        </w:tabs>
        <w:spacing w:line="360" w:lineRule="auto"/>
        <w:rPr>
          <w:rFonts w:ascii="Times New Roman" w:hAnsi="Times New Roman"/>
        </w:rPr>
      </w:pPr>
      <w:r>
        <w:rPr>
          <w:rFonts w:ascii="Times New Roman" w:hAnsi="Times New Roman"/>
        </w:rPr>
        <w:t>Keresztény értékeken alapuló missziós szolgálat végzése</w:t>
      </w:r>
    </w:p>
    <w:p w14:paraId="527C81DE" w14:textId="77777777" w:rsidR="00370774" w:rsidRDefault="00370774" w:rsidP="00370774">
      <w:pPr>
        <w:tabs>
          <w:tab w:val="left" w:pos="1100"/>
        </w:tabs>
        <w:spacing w:line="360" w:lineRule="auto"/>
        <w:rPr>
          <w:rFonts w:ascii="Times New Roman" w:hAnsi="Times New Roman"/>
        </w:rPr>
      </w:pPr>
    </w:p>
    <w:p w14:paraId="0D8F115F" w14:textId="77777777" w:rsidR="00370774" w:rsidRDefault="00370774" w:rsidP="00370774">
      <w:pPr>
        <w:tabs>
          <w:tab w:val="left" w:pos="1100"/>
        </w:tabs>
        <w:spacing w:line="360" w:lineRule="auto"/>
        <w:rPr>
          <w:rFonts w:ascii="Times New Roman" w:hAnsi="Times New Roman"/>
        </w:rPr>
      </w:pPr>
      <w:r>
        <w:rPr>
          <w:rFonts w:ascii="Times New Roman" w:hAnsi="Times New Roman"/>
        </w:rPr>
        <w:t xml:space="preserve">Összegzés: </w:t>
      </w:r>
    </w:p>
    <w:p w14:paraId="449A1652" w14:textId="77777777" w:rsidR="00370774" w:rsidRDefault="00370774" w:rsidP="00370774">
      <w:pPr>
        <w:tabs>
          <w:tab w:val="left" w:pos="1100"/>
        </w:tabs>
        <w:spacing w:line="360" w:lineRule="auto"/>
        <w:rPr>
          <w:rFonts w:ascii="Times New Roman" w:hAnsi="Times New Roman"/>
        </w:rPr>
      </w:pPr>
      <w:r>
        <w:rPr>
          <w:rFonts w:ascii="Times New Roman" w:hAnsi="Times New Roman"/>
        </w:rPr>
        <w:t>A program elemek nemcsak illeszkednek az Országos Roma Misszió alapszabályban foglalt céljaihoz, hanem tartalmilag és értékrendileg is megerősítik azt, különös tekintettel a következőkre:</w:t>
      </w:r>
    </w:p>
    <w:p w14:paraId="66571317" w14:textId="77777777" w:rsidR="00370774" w:rsidRDefault="00370774" w:rsidP="00370774">
      <w:pPr>
        <w:numPr>
          <w:ilvl w:val="0"/>
          <w:numId w:val="20"/>
        </w:numPr>
        <w:tabs>
          <w:tab w:val="left" w:pos="1100"/>
        </w:tabs>
        <w:spacing w:line="360" w:lineRule="auto"/>
        <w:rPr>
          <w:rFonts w:ascii="Times New Roman" w:hAnsi="Times New Roman"/>
        </w:rPr>
      </w:pPr>
      <w:r>
        <w:rPr>
          <w:rFonts w:ascii="Times New Roman" w:hAnsi="Times New Roman"/>
        </w:rPr>
        <w:t>Fiatalok támogatása</w:t>
      </w:r>
    </w:p>
    <w:p w14:paraId="35844840" w14:textId="77777777" w:rsidR="00370774" w:rsidRDefault="00370774" w:rsidP="00370774">
      <w:pPr>
        <w:numPr>
          <w:ilvl w:val="0"/>
          <w:numId w:val="20"/>
        </w:numPr>
        <w:tabs>
          <w:tab w:val="left" w:pos="1100"/>
        </w:tabs>
        <w:spacing w:line="360" w:lineRule="auto"/>
        <w:rPr>
          <w:rFonts w:ascii="Times New Roman" w:hAnsi="Times New Roman"/>
        </w:rPr>
      </w:pPr>
      <w:r>
        <w:rPr>
          <w:rFonts w:ascii="Times New Roman" w:hAnsi="Times New Roman"/>
        </w:rPr>
        <w:t>Hátrányos helyzetű közösségek megerősítése</w:t>
      </w:r>
    </w:p>
    <w:p w14:paraId="2ED4927F" w14:textId="77777777" w:rsidR="00370774" w:rsidRDefault="00370774" w:rsidP="00370774">
      <w:pPr>
        <w:numPr>
          <w:ilvl w:val="0"/>
          <w:numId w:val="20"/>
        </w:numPr>
        <w:tabs>
          <w:tab w:val="left" w:pos="1100"/>
        </w:tabs>
        <w:spacing w:line="360" w:lineRule="auto"/>
        <w:rPr>
          <w:rFonts w:ascii="Times New Roman" w:hAnsi="Times New Roman"/>
        </w:rPr>
      </w:pPr>
      <w:r>
        <w:rPr>
          <w:rFonts w:ascii="Times New Roman" w:hAnsi="Times New Roman"/>
        </w:rPr>
        <w:t>Prevenciós szemlélet terjesztése</w:t>
      </w:r>
    </w:p>
    <w:p w14:paraId="2C04E469" w14:textId="77777777" w:rsidR="00370774" w:rsidRDefault="00370774" w:rsidP="00370774">
      <w:pPr>
        <w:numPr>
          <w:ilvl w:val="0"/>
          <w:numId w:val="20"/>
        </w:numPr>
        <w:tabs>
          <w:tab w:val="left" w:pos="1100"/>
        </w:tabs>
        <w:spacing w:line="360" w:lineRule="auto"/>
        <w:rPr>
          <w:rFonts w:ascii="Times New Roman" w:hAnsi="Times New Roman"/>
        </w:rPr>
      </w:pPr>
      <w:r>
        <w:rPr>
          <w:rFonts w:ascii="Times New Roman" w:hAnsi="Times New Roman"/>
        </w:rPr>
        <w:t>Közösségi és lelki megújulás segítése</w:t>
      </w:r>
    </w:p>
    <w:p w14:paraId="52BB548E" w14:textId="77777777" w:rsidR="00370774" w:rsidRDefault="00370774" w:rsidP="00370774">
      <w:pPr>
        <w:tabs>
          <w:tab w:val="left" w:pos="1100"/>
        </w:tabs>
        <w:spacing w:line="360" w:lineRule="auto"/>
        <w:rPr>
          <w:rFonts w:ascii="Times New Roman" w:hAnsi="Times New Roman"/>
        </w:rPr>
      </w:pPr>
    </w:p>
    <w:p w14:paraId="74938300" w14:textId="77777777" w:rsidR="00370774" w:rsidRDefault="00370774" w:rsidP="00370774">
      <w:pPr>
        <w:tabs>
          <w:tab w:val="left" w:pos="1100"/>
        </w:tabs>
        <w:spacing w:line="360" w:lineRule="auto"/>
        <w:rPr>
          <w:rFonts w:ascii="Times New Roman" w:hAnsi="Times New Roman"/>
        </w:rPr>
      </w:pPr>
    </w:p>
    <w:p w14:paraId="5A15939B" w14:textId="77777777" w:rsidR="00370774" w:rsidRDefault="00370774" w:rsidP="00370774">
      <w:pPr>
        <w:tabs>
          <w:tab w:val="left" w:pos="1100"/>
        </w:tabs>
        <w:spacing w:line="360" w:lineRule="auto"/>
        <w:rPr>
          <w:rFonts w:ascii="Times New Roman" w:hAnsi="Times New Roman"/>
        </w:rPr>
      </w:pPr>
      <w:r>
        <w:rPr>
          <w:rFonts w:ascii="Times New Roman" w:hAnsi="Times New Roman"/>
        </w:rPr>
        <w:br w:type="page"/>
      </w:r>
    </w:p>
    <w:p w14:paraId="08CC7DD9" w14:textId="77777777" w:rsidR="00370774" w:rsidRDefault="00370774" w:rsidP="00370774">
      <w:pPr>
        <w:pStyle w:val="Cmsor1"/>
        <w:numPr>
          <w:ilvl w:val="1"/>
          <w:numId w:val="20"/>
        </w:numPr>
      </w:pPr>
      <w:r>
        <w:lastRenderedPageBreak/>
        <w:t xml:space="preserve">Nőnek lenni jó! </w:t>
      </w:r>
    </w:p>
    <w:p w14:paraId="2804ADD3" w14:textId="77777777" w:rsidR="00370774" w:rsidRDefault="00370774" w:rsidP="00370774">
      <w:pPr>
        <w:tabs>
          <w:tab w:val="left" w:pos="1100"/>
        </w:tabs>
        <w:spacing w:line="360" w:lineRule="auto"/>
        <w:rPr>
          <w:rFonts w:ascii="Times New Roman" w:hAnsi="Times New Roman"/>
        </w:rPr>
      </w:pPr>
      <w:r>
        <w:rPr>
          <w:rFonts w:ascii="Times New Roman" w:hAnsi="Times New Roman"/>
        </w:rPr>
        <w:t>- Pszichológiai foglalkozás lányoknak 12–17 éves korig 3 különböző helyszínen, alkalmanként 90 percben, maximum 20 -20 fő bevonással.</w:t>
      </w:r>
    </w:p>
    <w:p w14:paraId="568D2FC6" w14:textId="77777777" w:rsidR="00370774" w:rsidRDefault="00370774" w:rsidP="00370774">
      <w:pPr>
        <w:tabs>
          <w:tab w:val="left" w:pos="1100"/>
        </w:tabs>
        <w:spacing w:line="360" w:lineRule="auto"/>
        <w:rPr>
          <w:rFonts w:ascii="Times New Roman" w:hAnsi="Times New Roman"/>
        </w:rPr>
      </w:pPr>
      <w:r>
        <w:rPr>
          <w:rFonts w:ascii="Times New Roman" w:hAnsi="Times New Roman"/>
        </w:rPr>
        <w:t>A programelem célja, hogy a roma közösségben élő 12 és 17 év közötti lányok számára olyan támogató és pozitív élményt nyújtson, amely segít nekik elfogadni és megbecsülni női identitásukat, valamint felkészíti őket a testi és lelki változásokra, amelyek a serdülőkor során bekövetkeznek. A foglalkozásokat pszichológus vezeti, aki kifejezetten a lányok számára dolgozott ki csoportos fejlesztési programot, amely a következő főbb célokat szolgálja:</w:t>
      </w:r>
    </w:p>
    <w:p w14:paraId="016E9AA5" w14:textId="77777777" w:rsidR="00370774" w:rsidRDefault="00370774" w:rsidP="00370774">
      <w:pPr>
        <w:tabs>
          <w:tab w:val="left" w:pos="1100"/>
        </w:tabs>
        <w:spacing w:line="360" w:lineRule="auto"/>
        <w:rPr>
          <w:rFonts w:ascii="Times New Roman" w:hAnsi="Times New Roman"/>
        </w:rPr>
      </w:pPr>
      <w:r>
        <w:rPr>
          <w:rFonts w:ascii="Times New Roman" w:hAnsi="Times New Roman"/>
        </w:rPr>
        <w:t>Önelfogadás és női identitás erősítése – A lányok hasznos eszközöket kapnak a női szerepek és identitás elfogadásához, figyelembe véve a roma/cigány közösség sajátos kultúráját és értékeit. A foglalkozás segít abban, hogy a résztvevők büszkén vállalják női mivoltukat, és megértsék a női lét fontosságát és szépségét.</w:t>
      </w:r>
    </w:p>
    <w:p w14:paraId="0B2F6C02" w14:textId="77777777" w:rsidR="00370774" w:rsidRDefault="00370774" w:rsidP="00370774">
      <w:pPr>
        <w:tabs>
          <w:tab w:val="left" w:pos="1100"/>
        </w:tabs>
        <w:spacing w:line="360" w:lineRule="auto"/>
        <w:rPr>
          <w:rFonts w:ascii="Times New Roman" w:hAnsi="Times New Roman"/>
        </w:rPr>
      </w:pPr>
      <w:r>
        <w:rPr>
          <w:rFonts w:ascii="Times New Roman" w:hAnsi="Times New Roman"/>
        </w:rPr>
        <w:t>Testi és lelki változások feldolgozása – A program külön figyelmet fordít a serdülőkor testi és lelki kihívásainak kezelésére, beleértve a menstruációval kapcsolatos kérdéseket, a testkép alakulását, valamint a kapcsolatok és önállóság kérdéskörét.</w:t>
      </w:r>
    </w:p>
    <w:p w14:paraId="354F47D1" w14:textId="77777777" w:rsidR="00370774" w:rsidRDefault="00370774" w:rsidP="00370774">
      <w:pPr>
        <w:tabs>
          <w:tab w:val="left" w:pos="1100"/>
        </w:tabs>
        <w:spacing w:line="360" w:lineRule="auto"/>
        <w:rPr>
          <w:rFonts w:ascii="Times New Roman" w:hAnsi="Times New Roman"/>
        </w:rPr>
      </w:pPr>
      <w:r>
        <w:rPr>
          <w:rFonts w:ascii="Times New Roman" w:hAnsi="Times New Roman"/>
        </w:rPr>
        <w:t>Egészséges női higiénia és önállóság fejlesztése – A foglalkozások részeként a lányok minden résztvevője két havi egészségügyi női csomagot kap, amely tartalmaz tamponokat, betéteket és egyéb alapvető higiéniai termékeket. Ennek célja, hogy a fiatalok számára elérhetővé váljanak a megfelelő higiéniai eszközök, és biztosítsuk számukra az önálló és kényelmes menstruációs időszakot.</w:t>
      </w:r>
    </w:p>
    <w:p w14:paraId="3D830005" w14:textId="77777777" w:rsidR="00370774" w:rsidRDefault="00370774" w:rsidP="00370774">
      <w:pPr>
        <w:tabs>
          <w:tab w:val="left" w:pos="1100"/>
        </w:tabs>
        <w:spacing w:line="360" w:lineRule="auto"/>
        <w:rPr>
          <w:rFonts w:ascii="Times New Roman" w:hAnsi="Times New Roman"/>
        </w:rPr>
      </w:pPr>
      <w:r>
        <w:rPr>
          <w:rFonts w:ascii="Times New Roman" w:hAnsi="Times New Roman"/>
        </w:rPr>
        <w:t>Információ és prevenció – A program része a szakszerű információátadás a lányok számára a női egészség témájában, beleértve a menstruációs ciklust, a reproduktív egészséget, a biztonságos higiéniai szokásokat és a szexuális felvilágosítást. A foglalkozás célja, hogy a lányok nyitottak legyenek a beszélgetésre, és bátran kérdezzenek a számukra fontos kérdésekről.</w:t>
      </w:r>
    </w:p>
    <w:p w14:paraId="65A48EE7" w14:textId="77777777" w:rsidR="00370774" w:rsidRDefault="00370774" w:rsidP="00370774">
      <w:pPr>
        <w:tabs>
          <w:tab w:val="left" w:pos="1100"/>
        </w:tabs>
        <w:spacing w:line="360" w:lineRule="auto"/>
        <w:rPr>
          <w:rFonts w:ascii="Times New Roman" w:hAnsi="Times New Roman"/>
        </w:rPr>
      </w:pPr>
      <w:r>
        <w:rPr>
          <w:rFonts w:ascii="Times New Roman" w:hAnsi="Times New Roman"/>
        </w:rPr>
        <w:t>A program segíti a lányokat abban, hogy erős, magabiztos nőként lépjenek előre az életükben, és olyan ismeretekkel rendelkezzenek, amelyek alapot adnak a jövőbeli döntéseikhez, miközben a közösség támogatását is megtapasztalják.</w:t>
      </w:r>
    </w:p>
    <w:p w14:paraId="750B1639" w14:textId="77777777" w:rsidR="00370774" w:rsidRDefault="00370774" w:rsidP="00370774">
      <w:pPr>
        <w:tabs>
          <w:tab w:val="left" w:pos="1100"/>
        </w:tabs>
        <w:spacing w:line="360" w:lineRule="auto"/>
        <w:rPr>
          <w:rFonts w:ascii="Times New Roman" w:hAnsi="Times New Roman"/>
        </w:rPr>
      </w:pPr>
    </w:p>
    <w:p w14:paraId="45606E89" w14:textId="77777777" w:rsidR="00370774" w:rsidRDefault="00370774" w:rsidP="00370774">
      <w:pPr>
        <w:spacing w:line="360" w:lineRule="auto"/>
        <w:rPr>
          <w:rFonts w:ascii="Times New Roman" w:hAnsi="Times New Roman"/>
          <w:b/>
          <w:bCs/>
          <w:u w:val="single"/>
        </w:rPr>
      </w:pPr>
      <w:r>
        <w:rPr>
          <w:rFonts w:ascii="Times New Roman" w:hAnsi="Times New Roman"/>
          <w:b/>
          <w:bCs/>
          <w:u w:val="single"/>
        </w:rPr>
        <w:t>Alapszabályban rögzített feladatok meghatározása, amelyhez kapcsolódik a program:</w:t>
      </w:r>
    </w:p>
    <w:p w14:paraId="1F7D51EB" w14:textId="77777777" w:rsidR="00370774" w:rsidRDefault="00370774" w:rsidP="00370774">
      <w:pPr>
        <w:tabs>
          <w:tab w:val="left" w:pos="1100"/>
        </w:tabs>
        <w:spacing w:line="360" w:lineRule="auto"/>
        <w:rPr>
          <w:rFonts w:ascii="Times New Roman" w:hAnsi="Times New Roman"/>
        </w:rPr>
      </w:pPr>
      <w:r>
        <w:rPr>
          <w:rFonts w:ascii="Times New Roman" w:hAnsi="Times New Roman"/>
        </w:rPr>
        <w:t xml:space="preserve">107090 Romák társadalmi integrációját elősegítő tevékenységek, programok alaptevékenységeinket erősíti, mivel a program célja a roma közösségben élő lányok társadalmi integrációjának elősegítése, identitásuk erősítése és a közösségi részvételük növelése. A </w:t>
      </w:r>
      <w:r>
        <w:rPr>
          <w:rFonts w:ascii="Times New Roman" w:hAnsi="Times New Roman"/>
        </w:rPr>
        <w:lastRenderedPageBreak/>
        <w:t>program segíti őket abban, hogy magabiztosan és egészséges módon lépjenek fel a társadalomban, miközben a roma kultúra és értékek is figyelembevételre kerülnek.</w:t>
      </w:r>
    </w:p>
    <w:p w14:paraId="25BC572D" w14:textId="77777777" w:rsidR="00370774" w:rsidRDefault="00370774" w:rsidP="00370774">
      <w:pPr>
        <w:rPr>
          <w:rFonts w:ascii="Times New Roman" w:hAnsi="Times New Roman"/>
        </w:rPr>
      </w:pPr>
    </w:p>
    <w:p w14:paraId="456912AB" w14:textId="77777777" w:rsidR="00370774" w:rsidRDefault="00370774" w:rsidP="00370774">
      <w:pPr>
        <w:rPr>
          <w:rFonts w:ascii="Times New Roman" w:hAnsi="Times New Roman"/>
        </w:rPr>
      </w:pPr>
      <w:r>
        <w:rPr>
          <w:rFonts w:ascii="Times New Roman" w:hAnsi="Times New Roman"/>
        </w:rPr>
        <w:t>Elérni kívánt tervezett létszám: 60 fő</w:t>
      </w:r>
    </w:p>
    <w:p w14:paraId="2DA8A904" w14:textId="77777777" w:rsidR="00370774" w:rsidRDefault="00370774" w:rsidP="00370774">
      <w:pPr>
        <w:pStyle w:val="Cmsor1"/>
        <w:numPr>
          <w:ilvl w:val="1"/>
          <w:numId w:val="20"/>
        </w:numPr>
      </w:pPr>
      <w:r>
        <w:t>Merj kitörni</w:t>
      </w:r>
    </w:p>
    <w:p w14:paraId="3A68C39D" w14:textId="77777777" w:rsidR="00370774" w:rsidRDefault="00370774" w:rsidP="00370774">
      <w:pPr>
        <w:rPr>
          <w:rFonts w:ascii="Times New Roman" w:hAnsi="Times New Roman"/>
        </w:rPr>
      </w:pPr>
    </w:p>
    <w:p w14:paraId="60252A9C" w14:textId="77777777" w:rsidR="00370774" w:rsidRDefault="00370774" w:rsidP="00370774">
      <w:pPr>
        <w:tabs>
          <w:tab w:val="left" w:pos="1100"/>
        </w:tabs>
        <w:spacing w:line="360" w:lineRule="auto"/>
        <w:rPr>
          <w:rFonts w:ascii="Times New Roman" w:hAnsi="Times New Roman"/>
        </w:rPr>
      </w:pPr>
      <w:r>
        <w:rPr>
          <w:rFonts w:ascii="Times New Roman" w:hAnsi="Times New Roman"/>
        </w:rPr>
        <w:t>Célcsoport: 18 év feletti többségében cigány nők, alkalmanként 20 fő maximum</w:t>
      </w:r>
    </w:p>
    <w:p w14:paraId="0CE094F1" w14:textId="77777777" w:rsidR="00370774" w:rsidRDefault="00370774" w:rsidP="00370774">
      <w:pPr>
        <w:tabs>
          <w:tab w:val="left" w:pos="1100"/>
        </w:tabs>
        <w:spacing w:line="360" w:lineRule="auto"/>
        <w:rPr>
          <w:rFonts w:ascii="Times New Roman" w:hAnsi="Times New Roman"/>
        </w:rPr>
      </w:pPr>
      <w:r>
        <w:rPr>
          <w:rFonts w:ascii="Times New Roman" w:hAnsi="Times New Roman"/>
        </w:rPr>
        <w:t xml:space="preserve">Alkalmak száma: 3 </w:t>
      </w:r>
    </w:p>
    <w:p w14:paraId="1EBE951B" w14:textId="77777777" w:rsidR="00370774" w:rsidRDefault="00370774" w:rsidP="00370774">
      <w:pPr>
        <w:tabs>
          <w:tab w:val="left" w:pos="1100"/>
        </w:tabs>
        <w:spacing w:line="360" w:lineRule="auto"/>
        <w:rPr>
          <w:rFonts w:ascii="Times New Roman" w:hAnsi="Times New Roman"/>
        </w:rPr>
      </w:pPr>
    </w:p>
    <w:p w14:paraId="106ADF17" w14:textId="77777777" w:rsidR="00370774" w:rsidRDefault="00370774" w:rsidP="00370774">
      <w:pPr>
        <w:tabs>
          <w:tab w:val="left" w:pos="1100"/>
        </w:tabs>
        <w:spacing w:line="360" w:lineRule="auto"/>
        <w:rPr>
          <w:rFonts w:ascii="Times New Roman" w:hAnsi="Times New Roman"/>
        </w:rPr>
      </w:pPr>
      <w:r>
        <w:rPr>
          <w:rFonts w:ascii="Times New Roman" w:hAnsi="Times New Roman"/>
        </w:rPr>
        <w:t>Program célja:</w:t>
      </w:r>
    </w:p>
    <w:p w14:paraId="6EFD2442" w14:textId="77777777" w:rsidR="00370774" w:rsidRDefault="00370774" w:rsidP="00370774">
      <w:pPr>
        <w:tabs>
          <w:tab w:val="left" w:pos="1100"/>
        </w:tabs>
        <w:spacing w:line="360" w:lineRule="auto"/>
        <w:rPr>
          <w:rFonts w:ascii="Times New Roman" w:hAnsi="Times New Roman"/>
        </w:rPr>
      </w:pPr>
      <w:r>
        <w:rPr>
          <w:rFonts w:ascii="Times New Roman" w:hAnsi="Times New Roman"/>
        </w:rPr>
        <w:t>A program célja, hogy segítsen a cigány nőknek mélyebb önismeretre szert tenni, felismerni saját értékeiket és képességeiket, valamint bátorságot nyerniük ahhoz, hogy szembenézzenek a társadalmi elvárásokkal és hagyományos szerepekkel, amelyek gyakran korlátozzák őket. A foglalkozás során a résztvevők olyan interaktív és támogató környezetben dolgoznak a személyes fejlődésükön, amely segít nekik abban, hogy merjenek kilépni a hagyományos szerepek és sztereotípiák árnyékából, és saját életüket, céljaikat formálják.</w:t>
      </w:r>
    </w:p>
    <w:p w14:paraId="0064ECF2" w14:textId="77777777" w:rsidR="00370774" w:rsidRDefault="00370774" w:rsidP="00370774">
      <w:pPr>
        <w:tabs>
          <w:tab w:val="left" w:pos="1100"/>
        </w:tabs>
        <w:spacing w:line="360" w:lineRule="auto"/>
        <w:rPr>
          <w:rFonts w:ascii="Times New Roman" w:hAnsi="Times New Roman"/>
        </w:rPr>
      </w:pPr>
    </w:p>
    <w:p w14:paraId="3AE2A1DB" w14:textId="77777777" w:rsidR="00370774" w:rsidRDefault="00370774" w:rsidP="00370774">
      <w:pPr>
        <w:tabs>
          <w:tab w:val="left" w:pos="1100"/>
        </w:tabs>
        <w:spacing w:line="360" w:lineRule="auto"/>
        <w:rPr>
          <w:rFonts w:ascii="Times New Roman" w:hAnsi="Times New Roman"/>
        </w:rPr>
      </w:pPr>
      <w:r>
        <w:rPr>
          <w:rFonts w:ascii="Times New Roman" w:hAnsi="Times New Roman"/>
        </w:rPr>
        <w:t>A program során a résztvevők közösen dolgoznak azon, hogy megértsék és tudatosítsák azokat a társadalmi és szociális hatásokat, amelyek a cigány nőket érik, és hogy hogyan alakíthatják életüket a saját erőforrásaik és lehetőségeik figyelembevételével. Az interaktív gyakorlatok, a közösségi beszélgetések és a személyes tapasztalatok megosztása mind hozzájárulnak ahhoz, hogy a résztvevők bizalommal és bátorítással zárják le a foglalkozást, és egy konkrét lépést tegyenek a saját jövőjük érdekében.</w:t>
      </w:r>
    </w:p>
    <w:p w14:paraId="23683344" w14:textId="77777777" w:rsidR="00370774" w:rsidRDefault="00370774" w:rsidP="00370774">
      <w:pPr>
        <w:tabs>
          <w:tab w:val="left" w:pos="1100"/>
        </w:tabs>
        <w:spacing w:line="360" w:lineRule="auto"/>
        <w:rPr>
          <w:rFonts w:ascii="Times New Roman" w:hAnsi="Times New Roman"/>
        </w:rPr>
      </w:pPr>
    </w:p>
    <w:p w14:paraId="6F837E5C" w14:textId="77777777" w:rsidR="00370774" w:rsidRDefault="00370774" w:rsidP="00370774">
      <w:pPr>
        <w:tabs>
          <w:tab w:val="left" w:pos="1100"/>
        </w:tabs>
        <w:spacing w:line="360" w:lineRule="auto"/>
        <w:rPr>
          <w:rFonts w:ascii="Times New Roman" w:hAnsi="Times New Roman"/>
        </w:rPr>
      </w:pPr>
      <w:r>
        <w:rPr>
          <w:rFonts w:ascii="Times New Roman" w:hAnsi="Times New Roman"/>
        </w:rPr>
        <w:t>Program elemei:</w:t>
      </w:r>
    </w:p>
    <w:p w14:paraId="22937447" w14:textId="77777777" w:rsidR="00370774" w:rsidRDefault="00370774" w:rsidP="00370774">
      <w:pPr>
        <w:tabs>
          <w:tab w:val="left" w:pos="1100"/>
        </w:tabs>
        <w:spacing w:line="360" w:lineRule="auto"/>
        <w:rPr>
          <w:rFonts w:ascii="Times New Roman" w:hAnsi="Times New Roman"/>
        </w:rPr>
      </w:pPr>
    </w:p>
    <w:p w14:paraId="0DE08E27" w14:textId="77777777" w:rsidR="00370774" w:rsidRDefault="00370774" w:rsidP="00370774">
      <w:pPr>
        <w:tabs>
          <w:tab w:val="left" w:pos="1100"/>
        </w:tabs>
        <w:spacing w:line="360" w:lineRule="auto"/>
        <w:rPr>
          <w:rFonts w:ascii="Times New Roman" w:hAnsi="Times New Roman"/>
        </w:rPr>
      </w:pPr>
      <w:r>
        <w:rPr>
          <w:rFonts w:ascii="Times New Roman" w:hAnsi="Times New Roman"/>
        </w:rPr>
        <w:t>A program az önismeret és a személyes fejlődés elősegítésére összpontosít, segítve a résztvevőket abban, hogy felismerjék saját erősségeiket, miközben a társadalmi normák és a hagyományos szerepek korlátozó hatásait is tudatosítják. A résztvevők számos kérdésen keresztül mélyíthetik el önismeretüket, és válaszokat kaphatnak arra, hogyan léphetnek ki a társadalmi és szociális előítéletek, valamint a családi elvárások hatása alól.</w:t>
      </w:r>
    </w:p>
    <w:p w14:paraId="7ABA3725" w14:textId="77777777" w:rsidR="00370774" w:rsidRDefault="00370774" w:rsidP="00370774">
      <w:pPr>
        <w:tabs>
          <w:tab w:val="left" w:pos="1100"/>
        </w:tabs>
        <w:spacing w:line="360" w:lineRule="auto"/>
        <w:rPr>
          <w:rFonts w:ascii="Times New Roman" w:hAnsi="Times New Roman"/>
        </w:rPr>
      </w:pPr>
    </w:p>
    <w:p w14:paraId="54E2837F" w14:textId="77777777" w:rsidR="00370774" w:rsidRDefault="00370774" w:rsidP="00370774">
      <w:pPr>
        <w:tabs>
          <w:tab w:val="left" w:pos="1100"/>
        </w:tabs>
        <w:spacing w:line="360" w:lineRule="auto"/>
        <w:rPr>
          <w:rFonts w:ascii="Times New Roman" w:hAnsi="Times New Roman"/>
        </w:rPr>
      </w:pPr>
      <w:r>
        <w:rPr>
          <w:rFonts w:ascii="Times New Roman" w:hAnsi="Times New Roman"/>
        </w:rPr>
        <w:lastRenderedPageBreak/>
        <w:t>A program különösen fontos szerepet szán annak, hogy a cigány nők erős szociális hálót építhessenek ki a közösségen belül, és hogy megtapasztalják, hogy nem kell egyedül szembenézniük a kihívásokkal. A közösségi támogatás és a szociális kapcsolatok erősítése kiemelt figyelmet kap, mivel ezek alapvetően hozzájárulnak a személyes fejlődéshez és a társadalmi integrációhoz.</w:t>
      </w:r>
    </w:p>
    <w:p w14:paraId="10DB7F20" w14:textId="77777777" w:rsidR="00370774" w:rsidRDefault="00370774" w:rsidP="00370774">
      <w:pPr>
        <w:tabs>
          <w:tab w:val="left" w:pos="1100"/>
        </w:tabs>
        <w:spacing w:line="360" w:lineRule="auto"/>
        <w:rPr>
          <w:rFonts w:ascii="Times New Roman" w:hAnsi="Times New Roman"/>
        </w:rPr>
      </w:pPr>
    </w:p>
    <w:p w14:paraId="4FA895E3" w14:textId="77777777" w:rsidR="00370774" w:rsidRDefault="00370774" w:rsidP="00370774">
      <w:pPr>
        <w:spacing w:line="360" w:lineRule="auto"/>
        <w:rPr>
          <w:rFonts w:ascii="Times New Roman" w:hAnsi="Times New Roman"/>
          <w:b/>
          <w:bCs/>
          <w:u w:val="single"/>
        </w:rPr>
      </w:pPr>
      <w:r>
        <w:rPr>
          <w:rFonts w:ascii="Times New Roman" w:hAnsi="Times New Roman"/>
          <w:b/>
          <w:bCs/>
          <w:u w:val="single"/>
        </w:rPr>
        <w:t>Alapszabályban rögzített feladatok meghatározása, amelyhez kapcsolódik a program:</w:t>
      </w:r>
    </w:p>
    <w:p w14:paraId="118B0633" w14:textId="77777777" w:rsidR="00370774" w:rsidRDefault="00370774" w:rsidP="00370774">
      <w:pPr>
        <w:tabs>
          <w:tab w:val="left" w:pos="1100"/>
        </w:tabs>
        <w:spacing w:line="360" w:lineRule="auto"/>
        <w:rPr>
          <w:rFonts w:ascii="Times New Roman" w:hAnsi="Times New Roman"/>
        </w:rPr>
      </w:pPr>
      <w:r>
        <w:rPr>
          <w:rFonts w:ascii="Times New Roman" w:hAnsi="Times New Roman"/>
          <w:b/>
          <w:bCs/>
        </w:rPr>
        <w:t>107090 "Romák társadalmi integrációját elősegítő tevékenységek, programok"</w:t>
      </w:r>
      <w:r>
        <w:rPr>
          <w:rFonts w:ascii="Times New Roman" w:hAnsi="Times New Roman"/>
        </w:rPr>
        <w:t xml:space="preserve"> kormányzati funkcióhoz illeszkedik.</w:t>
      </w:r>
    </w:p>
    <w:p w14:paraId="1D79991D" w14:textId="77777777" w:rsidR="00370774" w:rsidRDefault="00370774" w:rsidP="00370774">
      <w:pPr>
        <w:tabs>
          <w:tab w:val="left" w:pos="1100"/>
        </w:tabs>
        <w:spacing w:line="360" w:lineRule="auto"/>
        <w:rPr>
          <w:rFonts w:ascii="Times New Roman" w:hAnsi="Times New Roman"/>
        </w:rPr>
      </w:pPr>
      <w:r>
        <w:rPr>
          <w:rFonts w:ascii="Times New Roman" w:hAnsi="Times New Roman"/>
        </w:rPr>
        <w:t>A program célja a cigány nők társadalmi szerepvállalásának növelése, a társadalmi normák és sztereotípiák leküzdése, valamint a társadalmi és gazdasági hátrányokból való kitörés elősegítése. Mivel a fókusz a cigány közösség társadalmi integrációjának erősítésére helyeződik, a leginkább ide tartozó alapfeladat ez a kategória.</w:t>
      </w:r>
    </w:p>
    <w:p w14:paraId="5CF3A50E" w14:textId="77777777" w:rsidR="00370774" w:rsidRDefault="00370774" w:rsidP="00370774">
      <w:pPr>
        <w:tabs>
          <w:tab w:val="left" w:pos="1100"/>
        </w:tabs>
        <w:spacing w:line="360" w:lineRule="auto"/>
        <w:rPr>
          <w:rFonts w:ascii="Times New Roman" w:hAnsi="Times New Roman"/>
        </w:rPr>
      </w:pPr>
    </w:p>
    <w:p w14:paraId="0A0FFAC8" w14:textId="77777777" w:rsidR="00370774" w:rsidRDefault="00370774" w:rsidP="00370774">
      <w:pPr>
        <w:tabs>
          <w:tab w:val="left" w:pos="1100"/>
        </w:tabs>
        <w:spacing w:line="360" w:lineRule="auto"/>
        <w:rPr>
          <w:rFonts w:ascii="Times New Roman" w:hAnsi="Times New Roman"/>
        </w:rPr>
      </w:pPr>
      <w:r>
        <w:rPr>
          <w:rFonts w:ascii="Times New Roman" w:hAnsi="Times New Roman"/>
        </w:rPr>
        <w:t xml:space="preserve">Elérni kívánt tervezett létszám: 60 fő </w:t>
      </w:r>
    </w:p>
    <w:p w14:paraId="084BA39D" w14:textId="77777777" w:rsidR="00370774" w:rsidRDefault="00370774" w:rsidP="00370774">
      <w:pPr>
        <w:tabs>
          <w:tab w:val="left" w:pos="1100"/>
        </w:tabs>
        <w:spacing w:line="360" w:lineRule="auto"/>
        <w:rPr>
          <w:rFonts w:ascii="Times New Roman" w:hAnsi="Times New Roman"/>
        </w:rPr>
      </w:pPr>
    </w:p>
    <w:p w14:paraId="58D06512" w14:textId="77777777" w:rsidR="00370774" w:rsidRDefault="00370774" w:rsidP="00370774">
      <w:pPr>
        <w:pStyle w:val="Cmsor1"/>
        <w:numPr>
          <w:ilvl w:val="1"/>
          <w:numId w:val="20"/>
        </w:numPr>
      </w:pPr>
      <w:r>
        <w:t>Tükrök - Amikben magadra ismersz -</w:t>
      </w:r>
    </w:p>
    <w:p w14:paraId="4DC255BB" w14:textId="77777777" w:rsidR="00370774" w:rsidRDefault="00370774" w:rsidP="00370774">
      <w:pPr>
        <w:tabs>
          <w:tab w:val="left" w:pos="1100"/>
        </w:tabs>
        <w:spacing w:line="360" w:lineRule="auto"/>
        <w:rPr>
          <w:rFonts w:ascii="Times New Roman" w:hAnsi="Times New Roman"/>
        </w:rPr>
      </w:pPr>
    </w:p>
    <w:p w14:paraId="335FB9E1" w14:textId="77777777" w:rsidR="00370774" w:rsidRDefault="00370774" w:rsidP="00370774">
      <w:pPr>
        <w:tabs>
          <w:tab w:val="left" w:pos="1100"/>
        </w:tabs>
        <w:spacing w:line="360" w:lineRule="auto"/>
        <w:rPr>
          <w:rFonts w:ascii="Times New Roman" w:hAnsi="Times New Roman"/>
        </w:rPr>
      </w:pPr>
      <w:r>
        <w:rPr>
          <w:rFonts w:ascii="Times New Roman" w:hAnsi="Times New Roman"/>
        </w:rPr>
        <w:t>Célcsoport: 12-17 éves cigány fiatalok, alkalmanként 20 fő maximum</w:t>
      </w:r>
    </w:p>
    <w:p w14:paraId="7A6AC97F" w14:textId="77777777" w:rsidR="00370774" w:rsidRDefault="00370774" w:rsidP="00370774">
      <w:pPr>
        <w:tabs>
          <w:tab w:val="left" w:pos="1100"/>
        </w:tabs>
        <w:spacing w:line="360" w:lineRule="auto"/>
        <w:rPr>
          <w:rFonts w:ascii="Times New Roman" w:hAnsi="Times New Roman"/>
        </w:rPr>
      </w:pPr>
      <w:r>
        <w:rPr>
          <w:rFonts w:ascii="Times New Roman" w:hAnsi="Times New Roman"/>
        </w:rPr>
        <w:t xml:space="preserve">Alkalmak száma: 6 </w:t>
      </w:r>
    </w:p>
    <w:p w14:paraId="6DC10864" w14:textId="77777777" w:rsidR="00370774" w:rsidRDefault="00370774" w:rsidP="00370774">
      <w:pPr>
        <w:tabs>
          <w:tab w:val="left" w:pos="1100"/>
        </w:tabs>
        <w:spacing w:line="360" w:lineRule="auto"/>
        <w:rPr>
          <w:rFonts w:ascii="Times New Roman" w:hAnsi="Times New Roman"/>
        </w:rPr>
      </w:pPr>
    </w:p>
    <w:p w14:paraId="216BDCE4" w14:textId="77777777" w:rsidR="00370774" w:rsidRDefault="00370774" w:rsidP="00370774">
      <w:pPr>
        <w:tabs>
          <w:tab w:val="left" w:pos="1100"/>
        </w:tabs>
        <w:spacing w:line="360" w:lineRule="auto"/>
        <w:rPr>
          <w:rFonts w:ascii="Times New Roman" w:hAnsi="Times New Roman"/>
        </w:rPr>
      </w:pPr>
      <w:r>
        <w:rPr>
          <w:rFonts w:ascii="Times New Roman" w:hAnsi="Times New Roman"/>
        </w:rPr>
        <w:t xml:space="preserve">A Tükör </w:t>
      </w:r>
      <w:r>
        <w:rPr>
          <w:rFonts w:ascii="Times New Roman" w:hAnsi="Times New Roman"/>
          <w:b/>
          <w:bCs/>
        </w:rPr>
        <w:t>program célja,</w:t>
      </w:r>
      <w:r>
        <w:rPr>
          <w:rFonts w:ascii="Times New Roman" w:hAnsi="Times New Roman"/>
        </w:rPr>
        <w:t xml:space="preserve"> hogy a 12-17 éves cigány fiatalok számára olyan inspiráló példákat mutasson be, akik saját közösségükből származnak és sikeres életutakat jártak be. A program keretében meghívott vendégek – akik cigány származásúak és saját életükben már eredményeket értek el – megosztják történeteiket a fiatalokkal. A cél, hogy a résztvevők lássák, a siker nem elérhetetlen, és a nehézségekkel szembenézve is lehet boldogulni és elérni a kitűzött célokat.</w:t>
      </w:r>
    </w:p>
    <w:p w14:paraId="4205D458" w14:textId="77777777" w:rsidR="00370774" w:rsidRDefault="00370774" w:rsidP="00370774">
      <w:pPr>
        <w:tabs>
          <w:tab w:val="left" w:pos="1100"/>
        </w:tabs>
        <w:spacing w:line="360" w:lineRule="auto"/>
        <w:rPr>
          <w:rFonts w:ascii="Times New Roman" w:hAnsi="Times New Roman"/>
        </w:rPr>
      </w:pPr>
      <w:r>
        <w:rPr>
          <w:rFonts w:ascii="Times New Roman" w:hAnsi="Times New Roman"/>
        </w:rPr>
        <w:t>A Tükör program interaktív beszélgetések formájában valósul meg, ahol a fiatalok személyesen találkozhatnak a meghívott vendégekkel. A beszélgetések lehetőséget biztosítanak arra, hogy a fiatalok kérdéseket tegyenek fel, megosszák saját tapasztalataikat és egyenesen azoktól tanuljanak, akik valós sikereket értek el a cigány közösségen belül.</w:t>
      </w:r>
    </w:p>
    <w:p w14:paraId="74B012AD" w14:textId="77777777" w:rsidR="00370774" w:rsidRDefault="00370774" w:rsidP="00370774">
      <w:pPr>
        <w:tabs>
          <w:tab w:val="left" w:pos="1100"/>
        </w:tabs>
        <w:spacing w:line="360" w:lineRule="auto"/>
        <w:rPr>
          <w:rFonts w:ascii="Times New Roman" w:hAnsi="Times New Roman"/>
        </w:rPr>
      </w:pPr>
    </w:p>
    <w:p w14:paraId="21C96778" w14:textId="77777777" w:rsidR="00370774" w:rsidRDefault="00370774" w:rsidP="00370774">
      <w:pPr>
        <w:tabs>
          <w:tab w:val="left" w:pos="1100"/>
        </w:tabs>
        <w:spacing w:line="360" w:lineRule="auto"/>
        <w:rPr>
          <w:rFonts w:ascii="Times New Roman" w:hAnsi="Times New Roman"/>
        </w:rPr>
      </w:pPr>
      <w:r>
        <w:rPr>
          <w:rFonts w:ascii="Times New Roman" w:hAnsi="Times New Roman"/>
        </w:rPr>
        <w:lastRenderedPageBreak/>
        <w:t>Elvárt eredmények:</w:t>
      </w:r>
    </w:p>
    <w:p w14:paraId="46931A5E" w14:textId="77777777" w:rsidR="00370774" w:rsidRDefault="00370774" w:rsidP="00370774">
      <w:pPr>
        <w:numPr>
          <w:ilvl w:val="0"/>
          <w:numId w:val="20"/>
        </w:numPr>
        <w:tabs>
          <w:tab w:val="left" w:pos="1100"/>
        </w:tabs>
        <w:spacing w:line="360" w:lineRule="auto"/>
        <w:rPr>
          <w:rFonts w:ascii="Times New Roman" w:hAnsi="Times New Roman"/>
        </w:rPr>
      </w:pPr>
      <w:r>
        <w:rPr>
          <w:rFonts w:ascii="Times New Roman" w:hAnsi="Times New Roman"/>
        </w:rPr>
        <w:t>Önbizalom és motiváció növelése: A fiatalok számára fontos, hogy lássák, hogy a siker nem a származáson, hanem az egyéni erőfeszítéseken múlik. A vendégek példáján keresztül megerősödnek és magabiztosabbá válnak, bátorítást kapnak, hogy bátran kitűzzék saját céljaikat.</w:t>
      </w:r>
    </w:p>
    <w:p w14:paraId="146775B2" w14:textId="77777777" w:rsidR="00370774" w:rsidRDefault="00370774" w:rsidP="00370774">
      <w:pPr>
        <w:numPr>
          <w:ilvl w:val="0"/>
          <w:numId w:val="20"/>
        </w:numPr>
        <w:tabs>
          <w:tab w:val="left" w:pos="1100"/>
        </w:tabs>
        <w:spacing w:line="360" w:lineRule="auto"/>
        <w:rPr>
          <w:rFonts w:ascii="Times New Roman" w:hAnsi="Times New Roman"/>
        </w:rPr>
      </w:pPr>
      <w:r>
        <w:rPr>
          <w:rFonts w:ascii="Times New Roman" w:hAnsi="Times New Roman"/>
        </w:rPr>
        <w:t>Társadalmi normák és előítéletek leküzdése: A program célja, hogy segítsen a fiataloknak felismerni, hogy a cigány közösségből származó emberek is elérhetik a sikeres életet. Ezzel segít a társadalmi előítéletek és sztereotípiák leküzdésében, és egy erősebb közösségi érzést alakít ki.</w:t>
      </w:r>
    </w:p>
    <w:p w14:paraId="601AF691" w14:textId="77777777" w:rsidR="00370774" w:rsidRDefault="00370774" w:rsidP="00370774">
      <w:pPr>
        <w:numPr>
          <w:ilvl w:val="0"/>
          <w:numId w:val="20"/>
        </w:numPr>
        <w:tabs>
          <w:tab w:val="left" w:pos="1100"/>
        </w:tabs>
        <w:spacing w:line="360" w:lineRule="auto"/>
        <w:rPr>
          <w:rFonts w:ascii="Times New Roman" w:hAnsi="Times New Roman"/>
        </w:rPr>
      </w:pPr>
      <w:r>
        <w:rPr>
          <w:rFonts w:ascii="Times New Roman" w:hAnsi="Times New Roman"/>
        </w:rPr>
        <w:t>Tudatos célkitűzés: A programban való részvétel során a fiatalok felismerik, hogy saját jövőjük alakítása a kezükben van, és hogy a sikerhez vezető út bár nem mindig könnyű, de a megfelelő motivációval és kitartással bárki számára elérhető.</w:t>
      </w:r>
    </w:p>
    <w:p w14:paraId="05720EC4" w14:textId="77777777" w:rsidR="00370774" w:rsidRDefault="00370774" w:rsidP="00370774">
      <w:pPr>
        <w:tabs>
          <w:tab w:val="left" w:pos="1100"/>
        </w:tabs>
        <w:spacing w:line="360" w:lineRule="auto"/>
        <w:rPr>
          <w:rFonts w:ascii="Times New Roman" w:hAnsi="Times New Roman"/>
        </w:rPr>
      </w:pPr>
    </w:p>
    <w:p w14:paraId="03AD32E0" w14:textId="77777777" w:rsidR="00370774" w:rsidRDefault="00370774" w:rsidP="00370774">
      <w:pPr>
        <w:tabs>
          <w:tab w:val="left" w:pos="1100"/>
        </w:tabs>
        <w:spacing w:line="360" w:lineRule="auto"/>
        <w:rPr>
          <w:rFonts w:ascii="Times New Roman" w:hAnsi="Times New Roman"/>
        </w:rPr>
      </w:pPr>
      <w:r>
        <w:rPr>
          <w:rFonts w:ascii="Times New Roman" w:hAnsi="Times New Roman"/>
        </w:rPr>
        <w:t>Program módszertan:</w:t>
      </w:r>
    </w:p>
    <w:p w14:paraId="26855B4C" w14:textId="77777777" w:rsidR="00370774" w:rsidRDefault="00370774" w:rsidP="00370774">
      <w:pPr>
        <w:numPr>
          <w:ilvl w:val="0"/>
          <w:numId w:val="20"/>
        </w:numPr>
        <w:tabs>
          <w:tab w:val="left" w:pos="1100"/>
        </w:tabs>
        <w:spacing w:line="360" w:lineRule="auto"/>
        <w:rPr>
          <w:rFonts w:ascii="Times New Roman" w:hAnsi="Times New Roman"/>
        </w:rPr>
      </w:pPr>
      <w:r>
        <w:rPr>
          <w:rFonts w:ascii="Times New Roman" w:hAnsi="Times New Roman"/>
        </w:rPr>
        <w:t>Interaktív beszélgetések: A meghívott vendégek élménybeszámolója mellett a fiatalok aktívan kérdezhetnek, megoszthatják saját tapasztalataikat, és valós, konkrét példákon keresztül tanulhatnak a siker titkairól.</w:t>
      </w:r>
    </w:p>
    <w:p w14:paraId="650C349F" w14:textId="77777777" w:rsidR="00370774" w:rsidRDefault="00370774" w:rsidP="00370774">
      <w:pPr>
        <w:numPr>
          <w:ilvl w:val="0"/>
          <w:numId w:val="20"/>
        </w:numPr>
        <w:tabs>
          <w:tab w:val="left" w:pos="1100"/>
        </w:tabs>
        <w:spacing w:line="360" w:lineRule="auto"/>
        <w:rPr>
          <w:rFonts w:ascii="Times New Roman" w:hAnsi="Times New Roman"/>
        </w:rPr>
      </w:pPr>
      <w:r>
        <w:rPr>
          <w:rFonts w:ascii="Times New Roman" w:hAnsi="Times New Roman"/>
        </w:rPr>
        <w:t>Siker történetek: A program középpontjában a meghívott vendégek személyes történetei állnak, akik a cigány közösségből származnak, és sikeresen küzdöttek meg a kihívásokkal. A történetek segítenek abban, hogy a fiatalok belássák, hogy a saját életük is tele van lehetőségekkel.</w:t>
      </w:r>
    </w:p>
    <w:p w14:paraId="204B9294" w14:textId="77777777" w:rsidR="00370774" w:rsidRDefault="00370774" w:rsidP="00370774">
      <w:pPr>
        <w:tabs>
          <w:tab w:val="left" w:pos="1100"/>
        </w:tabs>
        <w:spacing w:line="360" w:lineRule="auto"/>
        <w:rPr>
          <w:rFonts w:ascii="Times New Roman" w:hAnsi="Times New Roman"/>
        </w:rPr>
      </w:pPr>
    </w:p>
    <w:p w14:paraId="0E42F0F0" w14:textId="77777777" w:rsidR="00370774" w:rsidRDefault="00370774" w:rsidP="00370774">
      <w:pPr>
        <w:spacing w:line="360" w:lineRule="auto"/>
        <w:rPr>
          <w:rFonts w:ascii="Times New Roman" w:hAnsi="Times New Roman"/>
          <w:b/>
          <w:bCs/>
          <w:u w:val="single"/>
        </w:rPr>
      </w:pPr>
      <w:r>
        <w:rPr>
          <w:rFonts w:ascii="Times New Roman" w:hAnsi="Times New Roman"/>
          <w:b/>
          <w:bCs/>
          <w:u w:val="single"/>
        </w:rPr>
        <w:t>Alapszabályban rögzített feladatok meghatározása, amelyhez kapcsolódik a program:</w:t>
      </w:r>
    </w:p>
    <w:p w14:paraId="3921F15E" w14:textId="77777777" w:rsidR="00370774" w:rsidRDefault="00370774" w:rsidP="00370774">
      <w:pPr>
        <w:tabs>
          <w:tab w:val="left" w:pos="1100"/>
        </w:tabs>
        <w:spacing w:line="360" w:lineRule="auto"/>
        <w:rPr>
          <w:rFonts w:ascii="Times New Roman" w:hAnsi="Times New Roman"/>
        </w:rPr>
      </w:pPr>
      <w:r>
        <w:rPr>
          <w:rFonts w:ascii="Times New Roman" w:hAnsi="Times New Roman"/>
          <w:b/>
          <w:bCs/>
        </w:rPr>
        <w:t>107090 "Romák társadalmi integrációját elősegítő tevékenységek, programok"</w:t>
      </w:r>
      <w:r>
        <w:rPr>
          <w:rFonts w:ascii="Times New Roman" w:hAnsi="Times New Roman"/>
        </w:rPr>
        <w:t xml:space="preserve"> kormányzati funkcióhoz illik.</w:t>
      </w:r>
    </w:p>
    <w:p w14:paraId="6635763E" w14:textId="77777777" w:rsidR="00370774" w:rsidRDefault="00370774" w:rsidP="00370774">
      <w:pPr>
        <w:tabs>
          <w:tab w:val="left" w:pos="1100"/>
        </w:tabs>
        <w:spacing w:line="360" w:lineRule="auto"/>
        <w:rPr>
          <w:rFonts w:ascii="Times New Roman" w:hAnsi="Times New Roman"/>
        </w:rPr>
      </w:pPr>
      <w:r>
        <w:rPr>
          <w:rFonts w:ascii="Times New Roman" w:hAnsi="Times New Roman"/>
        </w:rPr>
        <w:t>A program célja a cigány közösségből származó sikeres egyének példáján keresztül motiválni a fiatalokat, segíteni őket a társadalmi előítéletek leküzdésében, és hozzájárulni a cigány fiatalok integrációjához a társadalomba. Mivel a program közvetlenül a romák társadalmi szerepvállalásának erősítésére fókuszál.</w:t>
      </w:r>
    </w:p>
    <w:p w14:paraId="2C061339" w14:textId="77777777" w:rsidR="00370774" w:rsidRDefault="00370774" w:rsidP="00370774">
      <w:pPr>
        <w:tabs>
          <w:tab w:val="left" w:pos="1100"/>
        </w:tabs>
        <w:spacing w:line="360" w:lineRule="auto"/>
        <w:rPr>
          <w:rFonts w:ascii="Times New Roman" w:hAnsi="Times New Roman"/>
        </w:rPr>
      </w:pPr>
    </w:p>
    <w:p w14:paraId="001C3E5D" w14:textId="77777777" w:rsidR="00370774" w:rsidRDefault="00370774" w:rsidP="00370774">
      <w:pPr>
        <w:tabs>
          <w:tab w:val="left" w:pos="1100"/>
        </w:tabs>
        <w:spacing w:line="360" w:lineRule="auto"/>
        <w:rPr>
          <w:rFonts w:ascii="Times New Roman" w:hAnsi="Times New Roman"/>
        </w:rPr>
      </w:pPr>
      <w:r>
        <w:rPr>
          <w:rFonts w:ascii="Times New Roman" w:hAnsi="Times New Roman"/>
        </w:rPr>
        <w:t xml:space="preserve">Elérni kívánt tervezett létszám: 120 fő </w:t>
      </w:r>
    </w:p>
    <w:p w14:paraId="18DD6D0B" w14:textId="77777777" w:rsidR="00370774" w:rsidRDefault="00370774" w:rsidP="00370774">
      <w:pPr>
        <w:tabs>
          <w:tab w:val="left" w:pos="1100"/>
        </w:tabs>
        <w:spacing w:line="360" w:lineRule="auto"/>
        <w:rPr>
          <w:rFonts w:ascii="Times New Roman" w:hAnsi="Times New Roman"/>
          <w:b/>
          <w:bCs/>
        </w:rPr>
      </w:pPr>
    </w:p>
    <w:p w14:paraId="01AD000A" w14:textId="77777777" w:rsidR="00370774" w:rsidRDefault="00370774" w:rsidP="00370774">
      <w:pPr>
        <w:pStyle w:val="Cmsor1"/>
        <w:ind w:left="1800"/>
      </w:pPr>
      <w:r>
        <w:lastRenderedPageBreak/>
        <w:t>7.) Jótékonysági koncert</w:t>
      </w:r>
    </w:p>
    <w:p w14:paraId="64E72638" w14:textId="77777777" w:rsidR="00370774" w:rsidRDefault="00370774" w:rsidP="00370774">
      <w:pPr>
        <w:pStyle w:val="Cmsor1"/>
        <w:spacing w:line="360" w:lineRule="auto"/>
        <w:ind w:left="142"/>
        <w:jc w:val="left"/>
        <w:rPr>
          <w:rFonts w:ascii="Times New Roman" w:hAnsi="Times New Roman" w:cs="Times New Roman"/>
          <w:b/>
          <w:bCs/>
          <w:color w:val="auto"/>
          <w:sz w:val="24"/>
          <w:szCs w:val="24"/>
        </w:rPr>
      </w:pPr>
      <w:r>
        <w:rPr>
          <w:rFonts w:ascii="Times New Roman" w:hAnsi="Times New Roman" w:cs="Times New Roman"/>
          <w:b/>
          <w:bCs/>
          <w:color w:val="auto"/>
          <w:sz w:val="24"/>
          <w:szCs w:val="24"/>
        </w:rPr>
        <w:t>„Ajándékozz – adj esélyt az ünnepre!” jótékonysági koncert</w:t>
      </w:r>
    </w:p>
    <w:p w14:paraId="12B22118" w14:textId="77777777" w:rsidR="00370774" w:rsidRDefault="00370774" w:rsidP="00370774">
      <w:pPr>
        <w:pStyle w:val="Cmsor1"/>
        <w:spacing w:line="360" w:lineRule="auto"/>
        <w:ind w:left="142"/>
        <w:jc w:val="left"/>
        <w:rPr>
          <w:rFonts w:ascii="Times New Roman" w:hAnsi="Times New Roman" w:cs="Times New Roman"/>
          <w:color w:val="auto"/>
          <w:sz w:val="24"/>
          <w:szCs w:val="24"/>
        </w:rPr>
      </w:pPr>
      <w:r>
        <w:rPr>
          <w:rFonts w:ascii="Times New Roman" w:hAnsi="Times New Roman" w:cs="Times New Roman"/>
          <w:color w:val="auto"/>
          <w:sz w:val="24"/>
          <w:szCs w:val="24"/>
        </w:rPr>
        <w:t>2025. december 14., Szeged – Rendezvényközpont</w:t>
      </w:r>
      <w:r>
        <w:rPr>
          <w:rFonts w:ascii="Times New Roman" w:hAnsi="Times New Roman" w:cs="Times New Roman"/>
          <w:color w:val="auto"/>
          <w:sz w:val="24"/>
          <w:szCs w:val="24"/>
        </w:rPr>
        <w:br/>
        <w:t>Fő szervező: Országos Roma Misszió</w:t>
      </w:r>
    </w:p>
    <w:p w14:paraId="56AC4BAB" w14:textId="77777777" w:rsidR="00370774" w:rsidRDefault="00370774" w:rsidP="00370774">
      <w:pPr>
        <w:pStyle w:val="Cmsor1"/>
        <w:spacing w:line="360" w:lineRule="auto"/>
        <w:ind w:left="142"/>
        <w:jc w:val="left"/>
        <w:rPr>
          <w:rFonts w:ascii="Times New Roman" w:hAnsi="Times New Roman" w:cs="Times New Roman"/>
          <w:color w:val="auto"/>
          <w:sz w:val="24"/>
          <w:szCs w:val="24"/>
        </w:rPr>
      </w:pPr>
      <w:r>
        <w:rPr>
          <w:rFonts w:ascii="Times New Roman" w:hAnsi="Times New Roman" w:cs="Times New Roman"/>
          <w:b/>
          <w:bCs/>
          <w:color w:val="auto"/>
          <w:sz w:val="24"/>
          <w:szCs w:val="24"/>
        </w:rPr>
        <w:t xml:space="preserve"> A rendezvény bemutatása</w:t>
      </w:r>
    </w:p>
    <w:p w14:paraId="2ADFB092" w14:textId="77777777" w:rsidR="00370774" w:rsidRDefault="00370774" w:rsidP="00370774">
      <w:pPr>
        <w:pStyle w:val="Cmsor1"/>
        <w:spacing w:line="36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December 14-én a Szegedi Ifjúsági Ház – IH Rendezvényközpont társszervezőként ad otthont az Országos Roma Misszió és a Tűzcsiholó Egyesület összefogásával megvalósuló jótékonysági koncertnek, melyen </w:t>
      </w:r>
      <w:proofErr w:type="spellStart"/>
      <w:r>
        <w:rPr>
          <w:rFonts w:ascii="Times New Roman" w:hAnsi="Times New Roman" w:cs="Times New Roman"/>
          <w:color w:val="auto"/>
          <w:sz w:val="24"/>
          <w:szCs w:val="24"/>
        </w:rPr>
        <w:t>Nótár</w:t>
      </w:r>
      <w:proofErr w:type="spellEnd"/>
      <w:r>
        <w:rPr>
          <w:rFonts w:ascii="Times New Roman" w:hAnsi="Times New Roman" w:cs="Times New Roman"/>
          <w:color w:val="auto"/>
          <w:sz w:val="24"/>
          <w:szCs w:val="24"/>
        </w:rPr>
        <w:t xml:space="preserve"> Mary és </w:t>
      </w:r>
      <w:proofErr w:type="spellStart"/>
      <w:r>
        <w:rPr>
          <w:rFonts w:ascii="Times New Roman" w:hAnsi="Times New Roman" w:cs="Times New Roman"/>
          <w:color w:val="auto"/>
          <w:sz w:val="24"/>
          <w:szCs w:val="24"/>
        </w:rPr>
        <w:t>Roby</w:t>
      </w:r>
      <w:proofErr w:type="spellEnd"/>
      <w:r>
        <w:rPr>
          <w:rFonts w:ascii="Times New Roman" w:hAnsi="Times New Roman" w:cs="Times New Roman"/>
          <w:color w:val="auto"/>
          <w:sz w:val="24"/>
          <w:szCs w:val="24"/>
        </w:rPr>
        <w:t xml:space="preserve"> Lakatos lép színpadra. Az esemény fővédnöke Oláh Ibolya, cél a rászoruló családok megsegítése az adventi időszakban. A jótékonysági koncertre támogatói jegyet is kibocsátanak, így válik országos üggyé az adakozás.</w:t>
      </w:r>
    </w:p>
    <w:p w14:paraId="62859586" w14:textId="77777777" w:rsidR="00370774" w:rsidRDefault="00370774" w:rsidP="00370774">
      <w:pPr>
        <w:pStyle w:val="Cmsor1"/>
        <w:spacing w:line="360" w:lineRule="auto"/>
        <w:rPr>
          <w:rFonts w:ascii="Times New Roman" w:hAnsi="Times New Roman" w:cs="Times New Roman"/>
          <w:color w:val="auto"/>
          <w:sz w:val="24"/>
          <w:szCs w:val="24"/>
        </w:rPr>
      </w:pPr>
    </w:p>
    <w:p w14:paraId="39C61045" w14:textId="77777777" w:rsidR="00370774" w:rsidRDefault="00370774" w:rsidP="00370774">
      <w:pPr>
        <w:pStyle w:val="Cmsor1"/>
        <w:spacing w:line="360" w:lineRule="auto"/>
        <w:rPr>
          <w:rFonts w:ascii="Times New Roman" w:hAnsi="Times New Roman" w:cs="Times New Roman"/>
          <w:color w:val="auto"/>
          <w:sz w:val="24"/>
          <w:szCs w:val="24"/>
        </w:rPr>
      </w:pPr>
      <w:r>
        <w:rPr>
          <w:rFonts w:ascii="Times New Roman" w:hAnsi="Times New Roman" w:cs="Times New Roman"/>
          <w:color w:val="auto"/>
          <w:sz w:val="24"/>
          <w:szCs w:val="24"/>
        </w:rPr>
        <w:t>Az est teljes bevételéből hideg élelmiszercsomagokat állítanak össze a szervezők, a Tűzcsiholó Egyesület pedig még karácsony előtt eljuttatja azokat a rászoruló családoknak. Az eseménnyel az Országos Roma Misszió a zene összetartó erejével teremt esélyt a valódi összefogásra és a közösségi felelősségvállalásra. A jótékonysági koncert mottója: „Ajándékozz – adj esélyt az ünnepre!”.</w:t>
      </w:r>
    </w:p>
    <w:p w14:paraId="7E6AF1B1" w14:textId="77777777" w:rsidR="00370774" w:rsidRDefault="00370774" w:rsidP="00370774">
      <w:pPr>
        <w:pStyle w:val="Cmsor1"/>
        <w:spacing w:line="36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A nemzetközi porondon is ismert </w:t>
      </w:r>
      <w:proofErr w:type="spellStart"/>
      <w:r>
        <w:rPr>
          <w:rFonts w:ascii="Times New Roman" w:hAnsi="Times New Roman" w:cs="Times New Roman"/>
          <w:color w:val="auto"/>
          <w:sz w:val="24"/>
          <w:szCs w:val="24"/>
        </w:rPr>
        <w:t>Roby</w:t>
      </w:r>
      <w:proofErr w:type="spellEnd"/>
      <w:r>
        <w:rPr>
          <w:rFonts w:ascii="Times New Roman" w:hAnsi="Times New Roman" w:cs="Times New Roman"/>
          <w:color w:val="auto"/>
          <w:sz w:val="24"/>
          <w:szCs w:val="24"/>
        </w:rPr>
        <w:t xml:space="preserve"> Lakatos hegedűvirtuóz a fiatal tehetségek mentorálása mellett számos jótékonysági eseményen vállal szerepet. Ezúttal kiemelte: „A karácsonyi időszakban még nagyobb jelentősége van a szeretetből fakadó, önzetlen segítségnyújtásnak.”</w:t>
      </w:r>
    </w:p>
    <w:p w14:paraId="67C71034" w14:textId="77777777" w:rsidR="00370774" w:rsidRDefault="00370774" w:rsidP="00370774">
      <w:pPr>
        <w:pStyle w:val="Cmsor1"/>
        <w:spacing w:line="36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Az est két kiemelt előadója, </w:t>
      </w:r>
      <w:proofErr w:type="spellStart"/>
      <w:r>
        <w:rPr>
          <w:rFonts w:ascii="Times New Roman" w:hAnsi="Times New Roman" w:cs="Times New Roman"/>
          <w:color w:val="auto"/>
          <w:sz w:val="24"/>
          <w:szCs w:val="24"/>
        </w:rPr>
        <w:t>Nótár</w:t>
      </w:r>
      <w:proofErr w:type="spellEnd"/>
      <w:r>
        <w:rPr>
          <w:rFonts w:ascii="Times New Roman" w:hAnsi="Times New Roman" w:cs="Times New Roman"/>
          <w:color w:val="auto"/>
          <w:sz w:val="24"/>
          <w:szCs w:val="24"/>
        </w:rPr>
        <w:t xml:space="preserve"> Mary és </w:t>
      </w:r>
      <w:proofErr w:type="spellStart"/>
      <w:r>
        <w:rPr>
          <w:rFonts w:ascii="Times New Roman" w:hAnsi="Times New Roman" w:cs="Times New Roman"/>
          <w:color w:val="auto"/>
          <w:sz w:val="24"/>
          <w:szCs w:val="24"/>
        </w:rPr>
        <w:t>Roby</w:t>
      </w:r>
      <w:proofErr w:type="spellEnd"/>
      <w:r>
        <w:rPr>
          <w:rFonts w:ascii="Times New Roman" w:hAnsi="Times New Roman" w:cs="Times New Roman"/>
          <w:color w:val="auto"/>
          <w:sz w:val="24"/>
          <w:szCs w:val="24"/>
        </w:rPr>
        <w:t xml:space="preserve"> Lakatos saját repertoárjából válogat, emellett ezen az estén debütálnak együtt közös műsorszámmal, amely egyedi produkció lesz a jótékonysági koncert közönsége számára.</w:t>
      </w:r>
    </w:p>
    <w:p w14:paraId="5AC5934D" w14:textId="77777777" w:rsidR="00370774" w:rsidRDefault="00370774" w:rsidP="00370774">
      <w:pPr>
        <w:pStyle w:val="Cmsor1"/>
        <w:spacing w:line="360" w:lineRule="auto"/>
        <w:rPr>
          <w:rFonts w:ascii="Times New Roman" w:hAnsi="Times New Roman" w:cs="Times New Roman"/>
          <w:color w:val="auto"/>
          <w:sz w:val="24"/>
          <w:szCs w:val="24"/>
        </w:rPr>
      </w:pPr>
      <w:r>
        <w:rPr>
          <w:rFonts w:ascii="Times New Roman" w:hAnsi="Times New Roman" w:cs="Times New Roman"/>
          <w:color w:val="auto"/>
          <w:sz w:val="24"/>
          <w:szCs w:val="24"/>
        </w:rPr>
        <w:t>A jegyelővétel már elindult, támogatói jeggyel az ország egész területéről bárki hozzájárulhat a jótékonyság kezdeményezéshez, a koncert közönsége pedig további három kategóriából választhat az ihrendezvenykozpont.hu weboldalon és az esemény helyszínén: Szeged, Felső Tisza-part 2.</w:t>
      </w:r>
    </w:p>
    <w:p w14:paraId="68B0C6D7" w14:textId="77777777" w:rsidR="00370774" w:rsidRDefault="00370774" w:rsidP="00370774">
      <w:pPr>
        <w:pStyle w:val="Cmsor1"/>
        <w:spacing w:line="360" w:lineRule="auto"/>
        <w:rPr>
          <w:rFonts w:ascii="Times New Roman" w:hAnsi="Times New Roman" w:cs="Times New Roman"/>
          <w:color w:val="auto"/>
          <w:sz w:val="24"/>
          <w:szCs w:val="24"/>
        </w:rPr>
      </w:pPr>
      <w:r>
        <w:rPr>
          <w:rFonts w:ascii="Times New Roman" w:hAnsi="Times New Roman" w:cs="Times New Roman"/>
          <w:color w:val="auto"/>
          <w:sz w:val="24"/>
          <w:szCs w:val="24"/>
        </w:rPr>
        <w:lastRenderedPageBreak/>
        <w:t>A felső kategóriás jeggyel rendelkező vendégek a koncert után exkluzív, zártkörű koccintáson vehetnek részt, ahol lehetőségük nyílik személyes beszélgetésre és közös fotózásra a fellépő művészekkel, valamint Oláh Ibolya fővédnökkel és a szervezőkkel.</w:t>
      </w:r>
    </w:p>
    <w:p w14:paraId="60C90616" w14:textId="77777777" w:rsidR="00370774" w:rsidRDefault="00370774" w:rsidP="00370774">
      <w:pPr>
        <w:pStyle w:val="Cmsor1"/>
        <w:spacing w:line="360" w:lineRule="auto"/>
        <w:rPr>
          <w:rFonts w:ascii="Times New Roman" w:hAnsi="Times New Roman" w:cs="Times New Roman"/>
          <w:color w:val="auto"/>
          <w:sz w:val="24"/>
          <w:szCs w:val="24"/>
        </w:rPr>
      </w:pPr>
      <w:r>
        <w:rPr>
          <w:rFonts w:ascii="Times New Roman" w:hAnsi="Times New Roman" w:cs="Times New Roman"/>
          <w:color w:val="auto"/>
          <w:sz w:val="24"/>
          <w:szCs w:val="24"/>
        </w:rPr>
        <w:t>Az eseményt az Országos Roma Misszió kezdeményezte és kommunikálja, szervezéséhez az IH Rendezvényközpont kedvezményes helyszínnel és jegyértékesítéssel, kommunikációs felületeinek térítésmentes használatával és technikai háttérrel járul hozzá, a Tűzcsiholó Egyesület pedig a gyakorlati támogatói szerepkört, az élelmiszerbeszerzést és az adománycsomagok összeállítását vállalja. A jótékonysági projekt együttműködő partnere a Magyarországi Romák Országos Önkormányzata és az Országos Roma Kulturális és Média Centrum.</w:t>
      </w:r>
    </w:p>
    <w:p w14:paraId="1AFB6DFC" w14:textId="77777777" w:rsidR="00370774" w:rsidRDefault="00370774" w:rsidP="00370774">
      <w:pPr>
        <w:pStyle w:val="Cmsor1"/>
        <w:spacing w:line="360" w:lineRule="auto"/>
        <w:rPr>
          <w:rFonts w:ascii="Times New Roman" w:hAnsi="Times New Roman" w:cs="Times New Roman"/>
          <w:color w:val="auto"/>
          <w:sz w:val="24"/>
          <w:szCs w:val="24"/>
        </w:rPr>
      </w:pPr>
      <w:r>
        <w:rPr>
          <w:rFonts w:ascii="Times New Roman" w:hAnsi="Times New Roman" w:cs="Times New Roman"/>
          <w:color w:val="auto"/>
          <w:sz w:val="24"/>
          <w:szCs w:val="24"/>
        </w:rPr>
        <w:t>A 2025. december 14-én, vasárnap 18 órakor kezdődő koncert meghitt hangulatban, ünnepi díszletek között valósul meg, erősítve a közösségi összetartozást és a karácsony valódi üzenetét: a szeretet, az odafigyelés és a törődés fontosságát.</w:t>
      </w:r>
    </w:p>
    <w:p w14:paraId="3AB716EB" w14:textId="77777777" w:rsidR="00370774" w:rsidRDefault="00370774" w:rsidP="00370774">
      <w:pPr>
        <w:pStyle w:val="Cmsor1"/>
        <w:spacing w:line="360" w:lineRule="auto"/>
        <w:rPr>
          <w:rFonts w:ascii="Times New Roman" w:hAnsi="Times New Roman" w:cs="Times New Roman"/>
          <w:b/>
          <w:bCs/>
          <w:color w:val="auto"/>
          <w:sz w:val="24"/>
          <w:szCs w:val="24"/>
          <w:u w:val="single"/>
        </w:rPr>
      </w:pPr>
      <w:r>
        <w:rPr>
          <w:rFonts w:ascii="Times New Roman" w:hAnsi="Times New Roman" w:cs="Times New Roman"/>
          <w:b/>
          <w:bCs/>
          <w:color w:val="auto"/>
          <w:sz w:val="24"/>
          <w:szCs w:val="24"/>
          <w:u w:val="single"/>
        </w:rPr>
        <w:t>Kapcsolódás az Országos Roma Misszió Alapszabályában rögzített feladatokhoz</w:t>
      </w:r>
    </w:p>
    <w:p w14:paraId="1CF6FBF5" w14:textId="77777777" w:rsidR="00370774" w:rsidRDefault="00370774" w:rsidP="00370774">
      <w:pPr>
        <w:pStyle w:val="Cmsor1"/>
        <w:spacing w:line="36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A koncert szorosan kapcsolódik a Misszió Alapszabályában meghatározott célokhoz és feladatokhoz:</w:t>
      </w:r>
    </w:p>
    <w:p w14:paraId="4A2C9D87" w14:textId="77777777" w:rsidR="00370774" w:rsidRDefault="00370774" w:rsidP="00370774">
      <w:pPr>
        <w:pStyle w:val="Cmsor1"/>
        <w:numPr>
          <w:ilvl w:val="0"/>
          <w:numId w:val="21"/>
        </w:numPr>
        <w:spacing w:line="360" w:lineRule="auto"/>
        <w:rPr>
          <w:rFonts w:ascii="Times New Roman" w:hAnsi="Times New Roman" w:cs="Times New Roman"/>
          <w:color w:val="auto"/>
          <w:sz w:val="24"/>
          <w:szCs w:val="24"/>
        </w:rPr>
      </w:pPr>
      <w:r>
        <w:rPr>
          <w:rFonts w:ascii="Times New Roman" w:hAnsi="Times New Roman" w:cs="Times New Roman"/>
          <w:b/>
          <w:bCs/>
          <w:color w:val="auto"/>
          <w:sz w:val="24"/>
          <w:szCs w:val="24"/>
        </w:rPr>
        <w:t>A közösségi integráció és társadalmi összetartozás elősegítése</w:t>
      </w:r>
    </w:p>
    <w:p w14:paraId="2CA40E60" w14:textId="77777777" w:rsidR="00370774" w:rsidRDefault="00370774" w:rsidP="00370774">
      <w:pPr>
        <w:pStyle w:val="Cmsor1"/>
        <w:spacing w:line="360" w:lineRule="auto"/>
        <w:ind w:left="720"/>
        <w:rPr>
          <w:rFonts w:ascii="Times New Roman" w:hAnsi="Times New Roman" w:cs="Times New Roman"/>
          <w:color w:val="auto"/>
          <w:sz w:val="24"/>
          <w:szCs w:val="24"/>
        </w:rPr>
      </w:pPr>
      <w:r>
        <w:rPr>
          <w:rFonts w:ascii="Times New Roman" w:hAnsi="Times New Roman" w:cs="Times New Roman"/>
          <w:color w:val="auto"/>
          <w:sz w:val="24"/>
          <w:szCs w:val="24"/>
        </w:rPr>
        <w:t>– A rendezvény kulturális eszközökkel támogatja a közösségek közötti párbeszédet és együttműködést.</w:t>
      </w:r>
    </w:p>
    <w:p w14:paraId="2CC8338C" w14:textId="77777777" w:rsidR="00370774" w:rsidRDefault="00370774" w:rsidP="00370774">
      <w:pPr>
        <w:pStyle w:val="Cmsor1"/>
        <w:numPr>
          <w:ilvl w:val="0"/>
          <w:numId w:val="21"/>
        </w:numPr>
        <w:spacing w:line="360" w:lineRule="auto"/>
        <w:rPr>
          <w:rFonts w:ascii="Times New Roman" w:hAnsi="Times New Roman" w:cs="Times New Roman"/>
          <w:color w:val="auto"/>
          <w:sz w:val="24"/>
          <w:szCs w:val="24"/>
        </w:rPr>
      </w:pPr>
      <w:r>
        <w:rPr>
          <w:rFonts w:ascii="Times New Roman" w:hAnsi="Times New Roman" w:cs="Times New Roman"/>
          <w:b/>
          <w:bCs/>
          <w:color w:val="auto"/>
          <w:sz w:val="24"/>
          <w:szCs w:val="24"/>
        </w:rPr>
        <w:t>Hátrányos helyzetű személyek és családok segítése</w:t>
      </w:r>
    </w:p>
    <w:p w14:paraId="176E3DF4" w14:textId="77777777" w:rsidR="00370774" w:rsidRDefault="00370774" w:rsidP="00370774">
      <w:pPr>
        <w:pStyle w:val="Cmsor1"/>
        <w:spacing w:line="360" w:lineRule="auto"/>
        <w:ind w:left="720"/>
        <w:rPr>
          <w:rFonts w:ascii="Times New Roman" w:hAnsi="Times New Roman" w:cs="Times New Roman"/>
          <w:color w:val="auto"/>
          <w:sz w:val="24"/>
          <w:szCs w:val="24"/>
        </w:rPr>
      </w:pPr>
      <w:r>
        <w:rPr>
          <w:rFonts w:ascii="Times New Roman" w:hAnsi="Times New Roman" w:cs="Times New Roman"/>
          <w:color w:val="auto"/>
          <w:sz w:val="24"/>
          <w:szCs w:val="24"/>
        </w:rPr>
        <w:t>– A bevételből megvalósuló élelmiszercsomagok közvetlenül szolgálják a rászorulók támogatását.</w:t>
      </w:r>
    </w:p>
    <w:p w14:paraId="7B4B870A" w14:textId="77777777" w:rsidR="00370774" w:rsidRDefault="00370774" w:rsidP="00370774">
      <w:pPr>
        <w:pStyle w:val="Cmsor1"/>
        <w:numPr>
          <w:ilvl w:val="0"/>
          <w:numId w:val="21"/>
        </w:numPr>
        <w:spacing w:line="360" w:lineRule="auto"/>
        <w:rPr>
          <w:rFonts w:ascii="Times New Roman" w:hAnsi="Times New Roman" w:cs="Times New Roman"/>
          <w:color w:val="auto"/>
          <w:sz w:val="24"/>
          <w:szCs w:val="24"/>
        </w:rPr>
      </w:pPr>
      <w:r>
        <w:rPr>
          <w:rFonts w:ascii="Times New Roman" w:hAnsi="Times New Roman" w:cs="Times New Roman"/>
          <w:b/>
          <w:bCs/>
          <w:color w:val="auto"/>
          <w:sz w:val="24"/>
          <w:szCs w:val="24"/>
        </w:rPr>
        <w:t>A szeretetszolgálat és a szolidaritás értékeinek közvetítése</w:t>
      </w:r>
    </w:p>
    <w:p w14:paraId="1B887CD3" w14:textId="77777777" w:rsidR="00370774" w:rsidRDefault="00370774" w:rsidP="00370774">
      <w:pPr>
        <w:pStyle w:val="Cmsor1"/>
        <w:spacing w:line="360" w:lineRule="auto"/>
        <w:ind w:left="720"/>
        <w:rPr>
          <w:rFonts w:ascii="Times New Roman" w:hAnsi="Times New Roman" w:cs="Times New Roman"/>
          <w:color w:val="auto"/>
          <w:sz w:val="24"/>
          <w:szCs w:val="24"/>
        </w:rPr>
      </w:pPr>
      <w:r>
        <w:rPr>
          <w:rFonts w:ascii="Times New Roman" w:hAnsi="Times New Roman" w:cs="Times New Roman"/>
          <w:color w:val="auto"/>
          <w:sz w:val="24"/>
          <w:szCs w:val="24"/>
        </w:rPr>
        <w:t>– A koncert fő üzenete összhangban áll a Misszió lelki és közösségi küldetésével.</w:t>
      </w:r>
    </w:p>
    <w:p w14:paraId="5E297D99" w14:textId="77777777" w:rsidR="00370774" w:rsidRDefault="00370774" w:rsidP="00370774">
      <w:pPr>
        <w:pStyle w:val="Cmsor1"/>
        <w:numPr>
          <w:ilvl w:val="0"/>
          <w:numId w:val="21"/>
        </w:numPr>
        <w:spacing w:line="360" w:lineRule="auto"/>
        <w:rPr>
          <w:rFonts w:ascii="Times New Roman" w:hAnsi="Times New Roman" w:cs="Times New Roman"/>
          <w:color w:val="auto"/>
          <w:sz w:val="24"/>
          <w:szCs w:val="24"/>
        </w:rPr>
      </w:pPr>
      <w:r>
        <w:rPr>
          <w:rFonts w:ascii="Times New Roman" w:hAnsi="Times New Roman" w:cs="Times New Roman"/>
          <w:b/>
          <w:bCs/>
          <w:color w:val="auto"/>
          <w:sz w:val="24"/>
          <w:szCs w:val="24"/>
        </w:rPr>
        <w:lastRenderedPageBreak/>
        <w:t>Kulturális és közösségi programok szervezése a roma közösség értékeinek bemutatására</w:t>
      </w:r>
    </w:p>
    <w:p w14:paraId="78C43357" w14:textId="77777777" w:rsidR="00370774" w:rsidRDefault="00370774" w:rsidP="00370774">
      <w:pPr>
        <w:pStyle w:val="Cmsor1"/>
        <w:spacing w:line="360" w:lineRule="auto"/>
        <w:ind w:left="720"/>
        <w:rPr>
          <w:rFonts w:ascii="Times New Roman" w:hAnsi="Times New Roman" w:cs="Times New Roman"/>
          <w:color w:val="auto"/>
          <w:sz w:val="24"/>
          <w:szCs w:val="24"/>
        </w:rPr>
      </w:pPr>
      <w:r>
        <w:rPr>
          <w:rFonts w:ascii="Times New Roman" w:hAnsi="Times New Roman" w:cs="Times New Roman"/>
          <w:color w:val="auto"/>
          <w:sz w:val="24"/>
          <w:szCs w:val="24"/>
        </w:rPr>
        <w:t>– A zenei esemény hozzájárul a roma kultúra és hagyományok szélesebb körű megismertetéséhez.</w:t>
      </w:r>
    </w:p>
    <w:p w14:paraId="19F28BDD" w14:textId="77777777" w:rsidR="00370774" w:rsidRDefault="00370774" w:rsidP="00370774">
      <w:pPr>
        <w:pStyle w:val="Cmsor1"/>
        <w:numPr>
          <w:ilvl w:val="0"/>
          <w:numId w:val="21"/>
        </w:numPr>
        <w:spacing w:line="360" w:lineRule="auto"/>
        <w:rPr>
          <w:rFonts w:ascii="Times New Roman" w:hAnsi="Times New Roman" w:cs="Times New Roman"/>
          <w:color w:val="auto"/>
          <w:sz w:val="24"/>
          <w:szCs w:val="24"/>
        </w:rPr>
      </w:pPr>
      <w:r>
        <w:rPr>
          <w:rFonts w:ascii="Times New Roman" w:hAnsi="Times New Roman" w:cs="Times New Roman"/>
          <w:b/>
          <w:bCs/>
          <w:color w:val="auto"/>
          <w:sz w:val="24"/>
          <w:szCs w:val="24"/>
        </w:rPr>
        <w:t>Együttműködés szakmai és civil szervezetekkel</w:t>
      </w:r>
    </w:p>
    <w:p w14:paraId="08EC6F7C" w14:textId="77777777" w:rsidR="00370774" w:rsidRDefault="00370774" w:rsidP="00370774">
      <w:pPr>
        <w:pStyle w:val="Cmsor1"/>
        <w:spacing w:line="360" w:lineRule="auto"/>
        <w:ind w:left="720"/>
        <w:rPr>
          <w:rFonts w:ascii="Times New Roman" w:hAnsi="Times New Roman" w:cs="Times New Roman"/>
          <w:color w:val="auto"/>
          <w:sz w:val="24"/>
          <w:szCs w:val="24"/>
        </w:rPr>
      </w:pPr>
      <w:r>
        <w:rPr>
          <w:rFonts w:ascii="Times New Roman" w:hAnsi="Times New Roman" w:cs="Times New Roman"/>
          <w:color w:val="auto"/>
          <w:sz w:val="24"/>
          <w:szCs w:val="24"/>
        </w:rPr>
        <w:t>- A program megvalósítása több partnerrel közösen történik, erősítve a Misszió társadalmi beágyazottságát.</w:t>
      </w:r>
    </w:p>
    <w:p w14:paraId="717DA57C" w14:textId="77777777" w:rsidR="00370774" w:rsidRDefault="00370774" w:rsidP="00370774">
      <w:pPr>
        <w:pStyle w:val="Cmsor1"/>
        <w:spacing w:line="360" w:lineRule="auto"/>
        <w:ind w:left="142"/>
        <w:rPr>
          <w:rFonts w:ascii="Times New Roman" w:hAnsi="Times New Roman" w:cs="Times New Roman"/>
          <w:b/>
          <w:bCs/>
          <w:color w:val="auto"/>
          <w:sz w:val="24"/>
          <w:szCs w:val="24"/>
        </w:rPr>
      </w:pPr>
      <w:r>
        <w:rPr>
          <w:rFonts w:ascii="Times New Roman" w:hAnsi="Times New Roman" w:cs="Times New Roman"/>
          <w:b/>
          <w:bCs/>
          <w:color w:val="auto"/>
          <w:sz w:val="24"/>
          <w:szCs w:val="24"/>
        </w:rPr>
        <w:t>A program helye az Országos Roma Misszió 2025-ös tevékenységi tervében</w:t>
      </w:r>
    </w:p>
    <w:p w14:paraId="7C428426" w14:textId="77777777" w:rsidR="00370774" w:rsidRDefault="00370774" w:rsidP="00370774">
      <w:pPr>
        <w:pStyle w:val="Cmsor1"/>
        <w:spacing w:line="360" w:lineRule="auto"/>
        <w:ind w:left="142"/>
        <w:rPr>
          <w:rFonts w:ascii="Times New Roman" w:hAnsi="Times New Roman" w:cs="Times New Roman"/>
          <w:color w:val="auto"/>
          <w:sz w:val="24"/>
          <w:szCs w:val="24"/>
        </w:rPr>
      </w:pPr>
      <w:r>
        <w:rPr>
          <w:rFonts w:ascii="Times New Roman" w:hAnsi="Times New Roman" w:cs="Times New Roman"/>
          <w:color w:val="auto"/>
          <w:sz w:val="24"/>
          <w:szCs w:val="24"/>
        </w:rPr>
        <w:t>A koncert a Misszió 2025-ös éves programjának meghatározó, év végi közösségi és karitatív eseménye. A kulturális értékekre és az ünnepi időszakhoz kötődő szociális támogatásra építve méltó lezárása az éves missziós tevékenységeknek, és hozzájárul a szervezet társadalmi szerepvállalásának erősítéséhez.</w:t>
      </w:r>
    </w:p>
    <w:p w14:paraId="1ED49A9F" w14:textId="77777777" w:rsidR="00370774" w:rsidRDefault="00370774" w:rsidP="00370774">
      <w:pPr>
        <w:tabs>
          <w:tab w:val="left" w:pos="1100"/>
        </w:tabs>
        <w:spacing w:line="360" w:lineRule="auto"/>
        <w:rPr>
          <w:rFonts w:ascii="Times New Roman" w:hAnsi="Times New Roman"/>
        </w:rPr>
      </w:pPr>
      <w:r>
        <w:rPr>
          <w:rFonts w:ascii="Times New Roman" w:hAnsi="Times New Roman"/>
        </w:rPr>
        <w:t xml:space="preserve">Elérni kívánt tervezett létszám: 200 fő </w:t>
      </w:r>
    </w:p>
    <w:p w14:paraId="750C5EEE" w14:textId="77777777" w:rsidR="00370774" w:rsidRDefault="00370774" w:rsidP="00370774">
      <w:pPr>
        <w:pStyle w:val="Cmsor1"/>
        <w:spacing w:line="360" w:lineRule="auto"/>
        <w:ind w:left="142"/>
        <w:jc w:val="left"/>
        <w:rPr>
          <w:rFonts w:ascii="Times New Roman" w:hAnsi="Times New Roman" w:cs="Times New Roman"/>
          <w:color w:val="auto"/>
          <w:sz w:val="24"/>
          <w:szCs w:val="24"/>
        </w:rPr>
      </w:pPr>
      <w:r>
        <w:rPr>
          <w:rFonts w:ascii="Times New Roman" w:hAnsi="Times New Roman"/>
        </w:rPr>
        <w:br w:type="page"/>
      </w:r>
    </w:p>
    <w:p w14:paraId="76A2D4B5" w14:textId="77777777" w:rsidR="00370774" w:rsidRDefault="00370774" w:rsidP="00370774">
      <w:pPr>
        <w:pStyle w:val="Cmsor1"/>
        <w:numPr>
          <w:ilvl w:val="1"/>
          <w:numId w:val="20"/>
        </w:numPr>
      </w:pPr>
      <w:r>
        <w:lastRenderedPageBreak/>
        <w:t>ROMA-NEMZ-KUL-25-0049 azonosító számmal ellátott projekt megvalósítsa</w:t>
      </w:r>
    </w:p>
    <w:p w14:paraId="5FC71485" w14:textId="77777777" w:rsidR="00370774" w:rsidRDefault="00370774" w:rsidP="00370774">
      <w:pPr>
        <w:tabs>
          <w:tab w:val="left" w:pos="1100"/>
        </w:tabs>
        <w:spacing w:line="360" w:lineRule="auto"/>
        <w:rPr>
          <w:rFonts w:ascii="Times New Roman" w:hAnsi="Times New Roman"/>
        </w:rPr>
      </w:pP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9072"/>
      </w:tblGrid>
      <w:tr w:rsidR="00370774" w14:paraId="182B5E46" w14:textId="77777777">
        <w:trPr>
          <w:tblCellSpacing w:w="15" w:type="dxa"/>
        </w:trPr>
        <w:tc>
          <w:tcPr>
            <w:tcW w:w="0" w:type="auto"/>
            <w:shd w:val="clear" w:color="auto" w:fill="FFFFFF"/>
          </w:tcPr>
          <w:tbl>
            <w:tblPr>
              <w:tblW w:w="0" w:type="auto"/>
              <w:tblCellSpacing w:w="15" w:type="dxa"/>
              <w:tblLook w:val="04A0" w:firstRow="1" w:lastRow="0" w:firstColumn="1" w:lastColumn="0" w:noHBand="0" w:noVBand="1"/>
            </w:tblPr>
            <w:tblGrid>
              <w:gridCol w:w="4474"/>
              <w:gridCol w:w="4457"/>
              <w:gridCol w:w="81"/>
            </w:tblGrid>
            <w:tr w:rsidR="00370774" w14:paraId="105F3EFC" w14:textId="77777777">
              <w:trPr>
                <w:tblCellSpacing w:w="15" w:type="dxa"/>
              </w:trPr>
              <w:tc>
                <w:tcPr>
                  <w:tcW w:w="4500" w:type="dxa"/>
                  <w:tcMar>
                    <w:top w:w="15" w:type="dxa"/>
                    <w:left w:w="15" w:type="dxa"/>
                    <w:bottom w:w="15" w:type="dxa"/>
                    <w:right w:w="15" w:type="dxa"/>
                  </w:tcMar>
                  <w:hideMark/>
                </w:tcPr>
                <w:p w14:paraId="736B1A64" w14:textId="77777777" w:rsidR="00370774" w:rsidRDefault="00370774">
                  <w:pPr>
                    <w:tabs>
                      <w:tab w:val="left" w:pos="1100"/>
                    </w:tabs>
                    <w:spacing w:line="360" w:lineRule="auto"/>
                    <w:rPr>
                      <w:rFonts w:ascii="Times New Roman" w:hAnsi="Times New Roman"/>
                      <w:kern w:val="2"/>
                      <w:lang w:eastAsia="en-US"/>
                      <w14:ligatures w14:val="standardContextual"/>
                    </w:rPr>
                  </w:pPr>
                  <w:r>
                    <w:rPr>
                      <w:rFonts w:ascii="Times New Roman" w:hAnsi="Times New Roman"/>
                      <w:kern w:val="2"/>
                      <w:lang w:eastAsia="en-US"/>
                      <w14:ligatures w14:val="standardContextual"/>
                    </w:rPr>
                    <w:t>Pályázati kategória kódja</w:t>
                  </w:r>
                </w:p>
              </w:tc>
              <w:tc>
                <w:tcPr>
                  <w:tcW w:w="4500" w:type="dxa"/>
                  <w:tcMar>
                    <w:top w:w="15" w:type="dxa"/>
                    <w:left w:w="15" w:type="dxa"/>
                    <w:bottom w:w="15" w:type="dxa"/>
                    <w:right w:w="15" w:type="dxa"/>
                  </w:tcMar>
                  <w:hideMark/>
                </w:tcPr>
                <w:p w14:paraId="6EE053A1" w14:textId="77777777" w:rsidR="00370774" w:rsidRDefault="00370774">
                  <w:pPr>
                    <w:tabs>
                      <w:tab w:val="left" w:pos="1100"/>
                    </w:tabs>
                    <w:spacing w:line="360" w:lineRule="auto"/>
                    <w:rPr>
                      <w:rFonts w:ascii="Times New Roman" w:hAnsi="Times New Roman"/>
                      <w:kern w:val="2"/>
                      <w:lang w:eastAsia="en-US"/>
                      <w14:ligatures w14:val="standardContextual"/>
                    </w:rPr>
                  </w:pPr>
                  <w:r>
                    <w:rPr>
                      <w:rFonts w:ascii="Times New Roman" w:hAnsi="Times New Roman"/>
                      <w:kern w:val="2"/>
                      <w:lang w:eastAsia="en-US"/>
                      <w14:ligatures w14:val="standardContextual"/>
                    </w:rPr>
                    <w:t>ROMA-NEMZ-KUL-25</w:t>
                  </w:r>
                </w:p>
              </w:tc>
              <w:tc>
                <w:tcPr>
                  <w:tcW w:w="0" w:type="auto"/>
                  <w:tcMar>
                    <w:top w:w="15" w:type="dxa"/>
                    <w:left w:w="15" w:type="dxa"/>
                    <w:bottom w:w="15" w:type="dxa"/>
                    <w:right w:w="15" w:type="dxa"/>
                  </w:tcMar>
                  <w:vAlign w:val="center"/>
                  <w:hideMark/>
                </w:tcPr>
                <w:p w14:paraId="2EF53782" w14:textId="77777777" w:rsidR="00370774" w:rsidRDefault="00370774">
                  <w:pPr>
                    <w:rPr>
                      <w:rFonts w:ascii="Times New Roman" w:hAnsi="Times New Roman"/>
                      <w:kern w:val="2"/>
                      <w:lang w:eastAsia="en-US"/>
                      <w14:ligatures w14:val="standardContextual"/>
                    </w:rPr>
                  </w:pPr>
                </w:p>
              </w:tc>
            </w:tr>
          </w:tbl>
          <w:p w14:paraId="31000B56" w14:textId="77777777" w:rsidR="00370774" w:rsidRDefault="00370774">
            <w:pPr>
              <w:tabs>
                <w:tab w:val="left" w:pos="1100"/>
              </w:tabs>
              <w:spacing w:line="360" w:lineRule="auto"/>
              <w:rPr>
                <w:rFonts w:ascii="Times New Roman" w:hAnsi="Times New Roman"/>
                <w:vanish/>
                <w:kern w:val="2"/>
                <w:lang w:eastAsia="en-US"/>
                <w14:ligatures w14:val="standardContextual"/>
              </w:rPr>
            </w:pPr>
          </w:p>
          <w:tbl>
            <w:tblPr>
              <w:tblW w:w="0" w:type="auto"/>
              <w:tblCellSpacing w:w="15" w:type="dxa"/>
              <w:tblLook w:val="04A0" w:firstRow="1" w:lastRow="0" w:firstColumn="1" w:lastColumn="0" w:noHBand="0" w:noVBand="1"/>
            </w:tblPr>
            <w:tblGrid>
              <w:gridCol w:w="4463"/>
              <w:gridCol w:w="4468"/>
              <w:gridCol w:w="81"/>
            </w:tblGrid>
            <w:tr w:rsidR="00370774" w14:paraId="45DFFA26" w14:textId="77777777">
              <w:trPr>
                <w:tblCellSpacing w:w="15" w:type="dxa"/>
              </w:trPr>
              <w:tc>
                <w:tcPr>
                  <w:tcW w:w="4500" w:type="dxa"/>
                  <w:tcMar>
                    <w:top w:w="15" w:type="dxa"/>
                    <w:left w:w="15" w:type="dxa"/>
                    <w:bottom w:w="15" w:type="dxa"/>
                    <w:right w:w="15" w:type="dxa"/>
                  </w:tcMar>
                  <w:hideMark/>
                </w:tcPr>
                <w:p w14:paraId="69BFA826" w14:textId="77777777" w:rsidR="00370774" w:rsidRDefault="00370774">
                  <w:pPr>
                    <w:tabs>
                      <w:tab w:val="left" w:pos="1100"/>
                    </w:tabs>
                    <w:spacing w:line="360" w:lineRule="auto"/>
                    <w:rPr>
                      <w:rFonts w:ascii="Times New Roman" w:hAnsi="Times New Roman"/>
                      <w:kern w:val="2"/>
                      <w:lang w:eastAsia="en-US"/>
                      <w14:ligatures w14:val="standardContextual"/>
                    </w:rPr>
                  </w:pPr>
                  <w:r>
                    <w:rPr>
                      <w:rFonts w:ascii="Times New Roman" w:hAnsi="Times New Roman"/>
                      <w:kern w:val="2"/>
                      <w:lang w:eastAsia="en-US"/>
                      <w14:ligatures w14:val="standardContextual"/>
                    </w:rPr>
                    <w:t>Pályázati kategória neve</w:t>
                  </w:r>
                </w:p>
              </w:tc>
              <w:tc>
                <w:tcPr>
                  <w:tcW w:w="4500" w:type="dxa"/>
                  <w:tcMar>
                    <w:top w:w="15" w:type="dxa"/>
                    <w:left w:w="15" w:type="dxa"/>
                    <w:bottom w:w="15" w:type="dxa"/>
                    <w:right w:w="15" w:type="dxa"/>
                  </w:tcMar>
                  <w:hideMark/>
                </w:tcPr>
                <w:p w14:paraId="78A2A5B3" w14:textId="77777777" w:rsidR="00370774" w:rsidRDefault="00370774">
                  <w:pPr>
                    <w:tabs>
                      <w:tab w:val="left" w:pos="1100"/>
                    </w:tabs>
                    <w:spacing w:line="360" w:lineRule="auto"/>
                    <w:rPr>
                      <w:rFonts w:ascii="Times New Roman" w:hAnsi="Times New Roman"/>
                      <w:kern w:val="2"/>
                      <w:lang w:eastAsia="en-US"/>
                      <w14:ligatures w14:val="standardContextual"/>
                    </w:rPr>
                  </w:pPr>
                  <w:r>
                    <w:rPr>
                      <w:rFonts w:ascii="Times New Roman" w:hAnsi="Times New Roman"/>
                      <w:kern w:val="2"/>
                      <w:lang w:eastAsia="en-US"/>
                      <w14:ligatures w14:val="standardContextual"/>
                    </w:rPr>
                    <w:t>Roma nemzetiségi kulturális kezdeményezések 2025. évi költségvetési támogatása</w:t>
                  </w:r>
                </w:p>
              </w:tc>
              <w:tc>
                <w:tcPr>
                  <w:tcW w:w="0" w:type="auto"/>
                  <w:tcMar>
                    <w:top w:w="15" w:type="dxa"/>
                    <w:left w:w="15" w:type="dxa"/>
                    <w:bottom w:w="15" w:type="dxa"/>
                    <w:right w:w="15" w:type="dxa"/>
                  </w:tcMar>
                  <w:vAlign w:val="center"/>
                  <w:hideMark/>
                </w:tcPr>
                <w:p w14:paraId="12BBB373" w14:textId="77777777" w:rsidR="00370774" w:rsidRDefault="00370774">
                  <w:pPr>
                    <w:rPr>
                      <w:rFonts w:ascii="Times New Roman" w:hAnsi="Times New Roman"/>
                      <w:kern w:val="2"/>
                      <w:lang w:eastAsia="en-US"/>
                      <w14:ligatures w14:val="standardContextual"/>
                    </w:rPr>
                  </w:pPr>
                </w:p>
              </w:tc>
            </w:tr>
          </w:tbl>
          <w:p w14:paraId="3C8C6690" w14:textId="77777777" w:rsidR="00370774" w:rsidRDefault="00370774">
            <w:pPr>
              <w:tabs>
                <w:tab w:val="left" w:pos="1100"/>
              </w:tabs>
              <w:spacing w:line="360" w:lineRule="auto"/>
              <w:rPr>
                <w:rFonts w:ascii="Times New Roman" w:hAnsi="Times New Roman"/>
                <w:vanish/>
                <w:kern w:val="2"/>
                <w:lang w:eastAsia="en-US"/>
                <w14:ligatures w14:val="standardContextual"/>
              </w:rPr>
            </w:pPr>
          </w:p>
          <w:tbl>
            <w:tblPr>
              <w:tblW w:w="0" w:type="auto"/>
              <w:tblCellSpacing w:w="15" w:type="dxa"/>
              <w:tblLook w:val="04A0" w:firstRow="1" w:lastRow="0" w:firstColumn="1" w:lastColumn="0" w:noHBand="0" w:noVBand="1"/>
            </w:tblPr>
            <w:tblGrid>
              <w:gridCol w:w="4467"/>
              <w:gridCol w:w="4464"/>
              <w:gridCol w:w="81"/>
            </w:tblGrid>
            <w:tr w:rsidR="00370774" w14:paraId="1C7E4251" w14:textId="77777777">
              <w:trPr>
                <w:tblCellSpacing w:w="15" w:type="dxa"/>
              </w:trPr>
              <w:tc>
                <w:tcPr>
                  <w:tcW w:w="4500" w:type="dxa"/>
                  <w:tcMar>
                    <w:top w:w="15" w:type="dxa"/>
                    <w:left w:w="15" w:type="dxa"/>
                    <w:bottom w:w="15" w:type="dxa"/>
                    <w:right w:w="15" w:type="dxa"/>
                  </w:tcMar>
                  <w:hideMark/>
                </w:tcPr>
                <w:p w14:paraId="71476539" w14:textId="77777777" w:rsidR="00370774" w:rsidRDefault="00370774">
                  <w:pPr>
                    <w:tabs>
                      <w:tab w:val="left" w:pos="1100"/>
                    </w:tabs>
                    <w:spacing w:line="360" w:lineRule="auto"/>
                    <w:rPr>
                      <w:rFonts w:ascii="Times New Roman" w:hAnsi="Times New Roman"/>
                      <w:kern w:val="2"/>
                      <w:lang w:eastAsia="en-US"/>
                      <w14:ligatures w14:val="standardContextual"/>
                    </w:rPr>
                  </w:pPr>
                  <w:r>
                    <w:rPr>
                      <w:rFonts w:ascii="Times New Roman" w:hAnsi="Times New Roman"/>
                      <w:kern w:val="2"/>
                      <w:lang w:eastAsia="en-US"/>
                      <w14:ligatures w14:val="standardContextual"/>
                    </w:rPr>
                    <w:t>Projekt címe</w:t>
                  </w:r>
                </w:p>
              </w:tc>
              <w:tc>
                <w:tcPr>
                  <w:tcW w:w="4500" w:type="dxa"/>
                  <w:tcMar>
                    <w:top w:w="15" w:type="dxa"/>
                    <w:left w:w="15" w:type="dxa"/>
                    <w:bottom w:w="15" w:type="dxa"/>
                    <w:right w:w="15" w:type="dxa"/>
                  </w:tcMar>
                  <w:hideMark/>
                </w:tcPr>
                <w:p w14:paraId="5B031D6A" w14:textId="77777777" w:rsidR="00370774" w:rsidRDefault="00370774">
                  <w:pPr>
                    <w:tabs>
                      <w:tab w:val="left" w:pos="1100"/>
                    </w:tabs>
                    <w:spacing w:line="360" w:lineRule="auto"/>
                    <w:rPr>
                      <w:rFonts w:ascii="Times New Roman" w:hAnsi="Times New Roman"/>
                      <w:kern w:val="2"/>
                      <w:lang w:eastAsia="en-US"/>
                      <w14:ligatures w14:val="standardContextual"/>
                    </w:rPr>
                  </w:pPr>
                  <w:r>
                    <w:rPr>
                      <w:rFonts w:ascii="Times New Roman" w:hAnsi="Times New Roman"/>
                      <w:kern w:val="2"/>
                      <w:lang w:eastAsia="en-US"/>
                      <w14:ligatures w14:val="standardContextual"/>
                    </w:rPr>
                    <w:t>Találkozás nagyjainkkal</w:t>
                  </w:r>
                </w:p>
              </w:tc>
              <w:tc>
                <w:tcPr>
                  <w:tcW w:w="0" w:type="auto"/>
                  <w:tcMar>
                    <w:top w:w="15" w:type="dxa"/>
                    <w:left w:w="15" w:type="dxa"/>
                    <w:bottom w:w="15" w:type="dxa"/>
                    <w:right w:w="15" w:type="dxa"/>
                  </w:tcMar>
                  <w:vAlign w:val="center"/>
                  <w:hideMark/>
                </w:tcPr>
                <w:p w14:paraId="218C3FF4" w14:textId="77777777" w:rsidR="00370774" w:rsidRDefault="00370774">
                  <w:pPr>
                    <w:rPr>
                      <w:rFonts w:ascii="Times New Roman" w:hAnsi="Times New Roman"/>
                      <w:kern w:val="2"/>
                      <w:lang w:eastAsia="en-US"/>
                      <w14:ligatures w14:val="standardContextual"/>
                    </w:rPr>
                  </w:pPr>
                </w:p>
              </w:tc>
            </w:tr>
          </w:tbl>
          <w:p w14:paraId="32C2ECA0" w14:textId="77777777" w:rsidR="00370774" w:rsidRDefault="00370774">
            <w:pPr>
              <w:tabs>
                <w:tab w:val="left" w:pos="1100"/>
              </w:tabs>
              <w:spacing w:line="360" w:lineRule="auto"/>
              <w:rPr>
                <w:rFonts w:ascii="Times New Roman" w:hAnsi="Times New Roman"/>
                <w:vanish/>
                <w:kern w:val="2"/>
                <w:lang w:eastAsia="en-US"/>
                <w14:ligatures w14:val="standardContextual"/>
              </w:rPr>
            </w:pPr>
          </w:p>
          <w:p w14:paraId="7AFC8FBC" w14:textId="77777777" w:rsidR="00370774" w:rsidRDefault="00370774">
            <w:pPr>
              <w:tabs>
                <w:tab w:val="left" w:pos="1100"/>
              </w:tabs>
              <w:spacing w:line="360" w:lineRule="auto"/>
              <w:rPr>
                <w:rFonts w:ascii="Times New Roman" w:hAnsi="Times New Roman"/>
                <w:vanish/>
                <w:kern w:val="2"/>
                <w:lang w:eastAsia="en-US"/>
                <w14:ligatures w14:val="standardContextual"/>
              </w:rPr>
            </w:pPr>
          </w:p>
          <w:tbl>
            <w:tblPr>
              <w:tblW w:w="0" w:type="auto"/>
              <w:tblCellSpacing w:w="15" w:type="dxa"/>
              <w:tblLook w:val="04A0" w:firstRow="1" w:lastRow="0" w:firstColumn="1" w:lastColumn="0" w:noHBand="0" w:noVBand="1"/>
            </w:tblPr>
            <w:tblGrid>
              <w:gridCol w:w="4468"/>
              <w:gridCol w:w="4463"/>
              <w:gridCol w:w="81"/>
            </w:tblGrid>
            <w:tr w:rsidR="00370774" w14:paraId="23361C23" w14:textId="77777777">
              <w:trPr>
                <w:tblCellSpacing w:w="15" w:type="dxa"/>
              </w:trPr>
              <w:tc>
                <w:tcPr>
                  <w:tcW w:w="4500" w:type="dxa"/>
                  <w:tcMar>
                    <w:top w:w="15" w:type="dxa"/>
                    <w:left w:w="15" w:type="dxa"/>
                    <w:bottom w:w="15" w:type="dxa"/>
                    <w:right w:w="15" w:type="dxa"/>
                  </w:tcMar>
                  <w:hideMark/>
                </w:tcPr>
                <w:p w14:paraId="462328CA" w14:textId="77777777" w:rsidR="00370774" w:rsidRDefault="00370774">
                  <w:pPr>
                    <w:tabs>
                      <w:tab w:val="left" w:pos="1100"/>
                    </w:tabs>
                    <w:spacing w:line="360" w:lineRule="auto"/>
                    <w:rPr>
                      <w:rFonts w:ascii="Times New Roman" w:hAnsi="Times New Roman"/>
                      <w:kern w:val="2"/>
                      <w:lang w:eastAsia="en-US"/>
                      <w14:ligatures w14:val="standardContextual"/>
                    </w:rPr>
                  </w:pPr>
                  <w:r>
                    <w:rPr>
                      <w:rFonts w:ascii="Times New Roman" w:hAnsi="Times New Roman"/>
                      <w:kern w:val="2"/>
                      <w:lang w:eastAsia="en-US"/>
                      <w14:ligatures w14:val="standardContextual"/>
                    </w:rPr>
                    <w:t>Pályázó neve</w:t>
                  </w:r>
                </w:p>
              </w:tc>
              <w:tc>
                <w:tcPr>
                  <w:tcW w:w="4500" w:type="dxa"/>
                  <w:tcMar>
                    <w:top w:w="15" w:type="dxa"/>
                    <w:left w:w="15" w:type="dxa"/>
                    <w:bottom w:w="15" w:type="dxa"/>
                    <w:right w:w="15" w:type="dxa"/>
                  </w:tcMar>
                  <w:hideMark/>
                </w:tcPr>
                <w:p w14:paraId="4DE0B336" w14:textId="77777777" w:rsidR="00370774" w:rsidRDefault="00370774">
                  <w:pPr>
                    <w:tabs>
                      <w:tab w:val="left" w:pos="1100"/>
                    </w:tabs>
                    <w:spacing w:line="360" w:lineRule="auto"/>
                    <w:rPr>
                      <w:rFonts w:ascii="Times New Roman" w:hAnsi="Times New Roman"/>
                      <w:kern w:val="2"/>
                      <w:lang w:eastAsia="en-US"/>
                      <w14:ligatures w14:val="standardContextual"/>
                    </w:rPr>
                  </w:pPr>
                  <w:r>
                    <w:rPr>
                      <w:rFonts w:ascii="Times New Roman" w:hAnsi="Times New Roman"/>
                      <w:kern w:val="2"/>
                      <w:lang w:eastAsia="en-US"/>
                      <w14:ligatures w14:val="standardContextual"/>
                    </w:rPr>
                    <w:t>ORSZÁGOS ROMA MISSZIÓ</w:t>
                  </w:r>
                </w:p>
              </w:tc>
              <w:tc>
                <w:tcPr>
                  <w:tcW w:w="0" w:type="auto"/>
                  <w:tcMar>
                    <w:top w:w="15" w:type="dxa"/>
                    <w:left w:w="15" w:type="dxa"/>
                    <w:bottom w:w="15" w:type="dxa"/>
                    <w:right w:w="15" w:type="dxa"/>
                  </w:tcMar>
                  <w:vAlign w:val="center"/>
                  <w:hideMark/>
                </w:tcPr>
                <w:p w14:paraId="4047F2B0" w14:textId="77777777" w:rsidR="00370774" w:rsidRDefault="00370774">
                  <w:pPr>
                    <w:rPr>
                      <w:rFonts w:ascii="Times New Roman" w:hAnsi="Times New Roman"/>
                      <w:kern w:val="2"/>
                      <w:lang w:eastAsia="en-US"/>
                      <w14:ligatures w14:val="standardContextual"/>
                    </w:rPr>
                  </w:pPr>
                </w:p>
              </w:tc>
            </w:tr>
          </w:tbl>
          <w:p w14:paraId="6DE22827" w14:textId="77777777" w:rsidR="00370774" w:rsidRDefault="00370774">
            <w:pPr>
              <w:tabs>
                <w:tab w:val="left" w:pos="1100"/>
              </w:tabs>
              <w:spacing w:line="360" w:lineRule="auto"/>
              <w:rPr>
                <w:rFonts w:ascii="Times New Roman" w:hAnsi="Times New Roman"/>
                <w:vanish/>
                <w:kern w:val="2"/>
                <w:lang w:eastAsia="en-US"/>
                <w14:ligatures w14:val="standardContextual"/>
              </w:rPr>
            </w:pPr>
          </w:p>
        </w:tc>
      </w:tr>
    </w:tbl>
    <w:p w14:paraId="52CC71E1" w14:textId="77777777" w:rsidR="00370774" w:rsidRDefault="00370774" w:rsidP="00370774">
      <w:pPr>
        <w:tabs>
          <w:tab w:val="left" w:pos="1100"/>
        </w:tabs>
        <w:spacing w:line="360" w:lineRule="auto"/>
        <w:rPr>
          <w:rFonts w:ascii="Times New Roman" w:hAnsi="Times New Roman"/>
        </w:rPr>
      </w:pPr>
    </w:p>
    <w:p w14:paraId="0839A566" w14:textId="77777777" w:rsidR="00370774" w:rsidRDefault="00370774" w:rsidP="00370774">
      <w:pPr>
        <w:tabs>
          <w:tab w:val="left" w:pos="1100"/>
        </w:tabs>
        <w:spacing w:line="360" w:lineRule="auto"/>
        <w:rPr>
          <w:rFonts w:ascii="Times New Roman" w:hAnsi="Times New Roman"/>
          <w:b/>
          <w:bCs/>
        </w:rPr>
      </w:pPr>
      <w:r>
        <w:rPr>
          <w:rFonts w:ascii="Times New Roman" w:hAnsi="Times New Roman"/>
          <w:b/>
          <w:bCs/>
        </w:rPr>
        <w:t>A választott programelem részletes bemutatása, célja és várható eredményei, különös tekintettel a nemzetiségi tárgyi és szellemi kultúra, hagyomány és nyelv megőrzésének elősegítése.</w:t>
      </w:r>
    </w:p>
    <w:p w14:paraId="268AF9AC" w14:textId="77777777" w:rsidR="00370774" w:rsidRDefault="00370774" w:rsidP="00370774">
      <w:pPr>
        <w:tabs>
          <w:tab w:val="left" w:pos="1100"/>
        </w:tabs>
        <w:spacing w:line="360" w:lineRule="auto"/>
        <w:rPr>
          <w:rFonts w:ascii="Times New Roman" w:hAnsi="Times New Roman"/>
          <w:b/>
          <w:bCs/>
        </w:rPr>
      </w:pPr>
    </w:p>
    <w:p w14:paraId="3C98F721" w14:textId="77777777" w:rsidR="00370774" w:rsidRDefault="00370774" w:rsidP="00370774">
      <w:pPr>
        <w:tabs>
          <w:tab w:val="left" w:pos="1100"/>
        </w:tabs>
        <w:spacing w:line="360" w:lineRule="auto"/>
        <w:rPr>
          <w:rFonts w:ascii="Times New Roman" w:hAnsi="Times New Roman"/>
        </w:rPr>
      </w:pPr>
      <w:r>
        <w:rPr>
          <w:rFonts w:ascii="Times New Roman" w:hAnsi="Times New Roman"/>
        </w:rPr>
        <w:t>A megvalósítási időszakban egy alkalommal művész találkozót szervezünk, ahol a meghívott vendégekkel kerekasztal-beszélgetés keretében nyitottan beszélgethetnek a résztvevők, majd a találkozó végén minden meghívott résztvevő/vendég művész (</w:t>
      </w:r>
      <w:proofErr w:type="spellStart"/>
      <w:r>
        <w:rPr>
          <w:rFonts w:ascii="Times New Roman" w:hAnsi="Times New Roman"/>
        </w:rPr>
        <w:t>Emilió</w:t>
      </w:r>
      <w:proofErr w:type="spellEnd"/>
      <w:r>
        <w:rPr>
          <w:rFonts w:ascii="Times New Roman" w:hAnsi="Times New Roman"/>
        </w:rPr>
        <w:t>, Bari Lacika, Sárközi Roland, Kovács A. Máté, Váczi Barbara) által felajánlott tárgy kerül árverésre, a befolyt összegből egy új program valósul meg a befolyt összeg mértékének függvényében, amely a későbbiekben kerül kidolgozásra. Kulturális identitás erősítése szempontjából: A cigány művészek példát mutatnak a fiataloknak arra, hogy a kulturális örökség nem hátrány, hanem érték. Segít a résztvevő fiataloknak pozitív viszonyt kialakítani saját származásukkal.</w:t>
      </w:r>
    </w:p>
    <w:p w14:paraId="534D76F1" w14:textId="77777777" w:rsidR="00370774" w:rsidRDefault="00370774" w:rsidP="00370774">
      <w:pPr>
        <w:tabs>
          <w:tab w:val="left" w:pos="1100"/>
        </w:tabs>
        <w:spacing w:line="360" w:lineRule="auto"/>
        <w:rPr>
          <w:rFonts w:ascii="Times New Roman" w:hAnsi="Times New Roman"/>
        </w:rPr>
      </w:pPr>
    </w:p>
    <w:p w14:paraId="5DD8E01A" w14:textId="77777777" w:rsidR="00370774" w:rsidRDefault="00370774" w:rsidP="00370774">
      <w:pPr>
        <w:tabs>
          <w:tab w:val="left" w:pos="1100"/>
        </w:tabs>
        <w:spacing w:line="360" w:lineRule="auto"/>
        <w:rPr>
          <w:rFonts w:ascii="Times New Roman" w:hAnsi="Times New Roman"/>
          <w:b/>
          <w:bCs/>
        </w:rPr>
      </w:pPr>
      <w:r>
        <w:rPr>
          <w:rFonts w:ascii="Times New Roman" w:hAnsi="Times New Roman"/>
          <w:b/>
          <w:bCs/>
        </w:rPr>
        <w:t>Költségvetés</w:t>
      </w:r>
    </w:p>
    <w:p w14:paraId="641A3C81" w14:textId="77777777" w:rsidR="00370774" w:rsidRDefault="00370774" w:rsidP="00370774">
      <w:pPr>
        <w:tabs>
          <w:tab w:val="left" w:pos="1100"/>
        </w:tabs>
        <w:spacing w:line="360" w:lineRule="auto"/>
        <w:rPr>
          <w:rFonts w:ascii="Times New Roman" w:hAnsi="Times New Roman"/>
        </w:rPr>
      </w:pPr>
    </w:p>
    <w:tbl>
      <w:tblPr>
        <w:tblW w:w="5000" w:type="pct"/>
        <w:tblBorders>
          <w:top w:val="single" w:sz="6" w:space="0" w:color="94A7BF"/>
          <w:left w:val="single" w:sz="6" w:space="0" w:color="94A7BF"/>
          <w:bottom w:val="single" w:sz="6" w:space="0" w:color="94A7BF"/>
          <w:right w:val="single" w:sz="6" w:space="0" w:color="94A7BF"/>
        </w:tblBorders>
        <w:shd w:val="clear" w:color="auto" w:fill="FFFFFF"/>
        <w:tblCellMar>
          <w:top w:w="45" w:type="dxa"/>
          <w:left w:w="45" w:type="dxa"/>
          <w:bottom w:w="45" w:type="dxa"/>
          <w:right w:w="45" w:type="dxa"/>
        </w:tblCellMar>
        <w:tblLook w:val="04A0" w:firstRow="1" w:lastRow="0" w:firstColumn="1" w:lastColumn="0" w:noHBand="0" w:noVBand="1"/>
      </w:tblPr>
      <w:tblGrid>
        <w:gridCol w:w="623"/>
        <w:gridCol w:w="2630"/>
        <w:gridCol w:w="2976"/>
        <w:gridCol w:w="2827"/>
      </w:tblGrid>
      <w:tr w:rsidR="00370774" w14:paraId="5AE6525A" w14:textId="77777777">
        <w:tc>
          <w:tcPr>
            <w:tcW w:w="1796" w:type="pct"/>
            <w:gridSpan w:val="2"/>
            <w:tcBorders>
              <w:top w:val="single" w:sz="6" w:space="0" w:color="94A7BF"/>
              <w:left w:val="single" w:sz="6" w:space="0" w:color="94A7BF"/>
              <w:bottom w:val="nil"/>
              <w:right w:val="nil"/>
            </w:tcBorders>
            <w:shd w:val="clear" w:color="auto" w:fill="94A7BF"/>
            <w:tcMar>
              <w:top w:w="75" w:type="dxa"/>
              <w:left w:w="75" w:type="dxa"/>
              <w:bottom w:w="75" w:type="dxa"/>
              <w:right w:w="75" w:type="dxa"/>
            </w:tcMar>
            <w:vAlign w:val="center"/>
            <w:hideMark/>
          </w:tcPr>
          <w:p w14:paraId="5D9012C1" w14:textId="77777777" w:rsidR="00370774" w:rsidRDefault="00370774">
            <w:pPr>
              <w:tabs>
                <w:tab w:val="left" w:pos="1100"/>
              </w:tabs>
              <w:spacing w:line="360" w:lineRule="auto"/>
              <w:rPr>
                <w:rFonts w:ascii="Times New Roman" w:hAnsi="Times New Roman"/>
                <w:b/>
                <w:bCs/>
                <w:kern w:val="2"/>
                <w:lang w:eastAsia="en-US"/>
                <w14:ligatures w14:val="standardContextual"/>
              </w:rPr>
            </w:pPr>
            <w:r>
              <w:rPr>
                <w:rFonts w:ascii="Times New Roman" w:hAnsi="Times New Roman"/>
                <w:b/>
                <w:bCs/>
                <w:kern w:val="2"/>
                <w:lang w:eastAsia="en-US"/>
                <w14:ligatures w14:val="standardContextual"/>
              </w:rPr>
              <w:t>A KÖLTSÉG/KIADÁSNEM MEGNEVEZÉSE</w:t>
            </w:r>
          </w:p>
        </w:tc>
        <w:tc>
          <w:tcPr>
            <w:tcW w:w="1643" w:type="pct"/>
            <w:tcBorders>
              <w:top w:val="single" w:sz="6" w:space="0" w:color="94A7BF"/>
              <w:left w:val="nil"/>
              <w:bottom w:val="nil"/>
              <w:right w:val="nil"/>
            </w:tcBorders>
            <w:shd w:val="clear" w:color="auto" w:fill="94A7BF"/>
            <w:tcMar>
              <w:top w:w="75" w:type="dxa"/>
              <w:left w:w="75" w:type="dxa"/>
              <w:bottom w:w="75" w:type="dxa"/>
              <w:right w:w="75" w:type="dxa"/>
            </w:tcMar>
            <w:vAlign w:val="center"/>
            <w:hideMark/>
          </w:tcPr>
          <w:p w14:paraId="7B2C538C" w14:textId="77777777" w:rsidR="00370774" w:rsidRDefault="00370774">
            <w:pPr>
              <w:tabs>
                <w:tab w:val="left" w:pos="1100"/>
              </w:tabs>
              <w:spacing w:line="360" w:lineRule="auto"/>
              <w:rPr>
                <w:rFonts w:ascii="Times New Roman" w:hAnsi="Times New Roman"/>
                <w:b/>
                <w:bCs/>
                <w:kern w:val="2"/>
                <w:lang w:eastAsia="en-US"/>
                <w14:ligatures w14:val="standardContextual"/>
              </w:rPr>
            </w:pPr>
            <w:r>
              <w:rPr>
                <w:rFonts w:ascii="Times New Roman" w:hAnsi="Times New Roman"/>
                <w:b/>
                <w:bCs/>
                <w:kern w:val="2"/>
                <w:lang w:eastAsia="en-US"/>
                <w14:ligatures w14:val="standardContextual"/>
              </w:rPr>
              <w:t>Tétel részletezése</w:t>
            </w:r>
          </w:p>
        </w:tc>
        <w:tc>
          <w:tcPr>
            <w:tcW w:w="1561" w:type="pct"/>
            <w:tcBorders>
              <w:top w:val="single" w:sz="6" w:space="0" w:color="94A7BF"/>
              <w:left w:val="nil"/>
              <w:bottom w:val="nil"/>
              <w:right w:val="single" w:sz="6" w:space="0" w:color="94A7BF"/>
            </w:tcBorders>
            <w:shd w:val="clear" w:color="auto" w:fill="94A7BF"/>
            <w:tcMar>
              <w:top w:w="75" w:type="dxa"/>
              <w:left w:w="75" w:type="dxa"/>
              <w:bottom w:w="75" w:type="dxa"/>
              <w:right w:w="75" w:type="dxa"/>
            </w:tcMar>
            <w:vAlign w:val="center"/>
            <w:hideMark/>
          </w:tcPr>
          <w:p w14:paraId="6E8E0F1A" w14:textId="77777777" w:rsidR="00370774" w:rsidRDefault="00370774">
            <w:pPr>
              <w:tabs>
                <w:tab w:val="left" w:pos="1100"/>
              </w:tabs>
              <w:spacing w:line="360" w:lineRule="auto"/>
              <w:rPr>
                <w:rFonts w:ascii="Times New Roman" w:hAnsi="Times New Roman"/>
                <w:b/>
                <w:bCs/>
                <w:kern w:val="2"/>
                <w:lang w:eastAsia="en-US"/>
                <w14:ligatures w14:val="standardContextual"/>
              </w:rPr>
            </w:pPr>
            <w:r>
              <w:rPr>
                <w:rFonts w:ascii="Times New Roman" w:hAnsi="Times New Roman"/>
                <w:b/>
                <w:bCs/>
                <w:kern w:val="2"/>
                <w:lang w:eastAsia="en-US"/>
                <w14:ligatures w14:val="standardContextual"/>
              </w:rPr>
              <w:t>I. Támogatásból fedezett kiadások (Ft-ban)</w:t>
            </w:r>
          </w:p>
        </w:tc>
      </w:tr>
      <w:tr w:rsidR="00370774" w14:paraId="599FB1C8" w14:textId="77777777">
        <w:tc>
          <w:tcPr>
            <w:tcW w:w="344" w:type="pct"/>
            <w:tcBorders>
              <w:top w:val="single" w:sz="6" w:space="0" w:color="94A7BF"/>
              <w:left w:val="single" w:sz="6" w:space="0" w:color="94A7BF"/>
              <w:bottom w:val="single" w:sz="6" w:space="0" w:color="94A7BF"/>
              <w:right w:val="single" w:sz="6" w:space="0" w:color="94A7BF"/>
            </w:tcBorders>
            <w:shd w:val="clear" w:color="auto" w:fill="FFFFFF"/>
            <w:noWrap/>
            <w:vAlign w:val="center"/>
            <w:hideMark/>
          </w:tcPr>
          <w:p w14:paraId="50F234EA" w14:textId="77777777" w:rsidR="00370774" w:rsidRDefault="00370774">
            <w:pPr>
              <w:tabs>
                <w:tab w:val="left" w:pos="1100"/>
              </w:tabs>
              <w:spacing w:line="360" w:lineRule="auto"/>
              <w:jc w:val="left"/>
              <w:rPr>
                <w:rFonts w:ascii="Times New Roman" w:hAnsi="Times New Roman"/>
                <w:b/>
                <w:bCs/>
                <w:kern w:val="2"/>
                <w:lang w:eastAsia="en-US"/>
                <w14:ligatures w14:val="standardContextual"/>
              </w:rPr>
            </w:pPr>
            <w:r>
              <w:rPr>
                <w:rFonts w:ascii="Times New Roman" w:hAnsi="Times New Roman"/>
                <w:b/>
                <w:bCs/>
                <w:kern w:val="2"/>
                <w:lang w:eastAsia="en-US"/>
                <w14:ligatures w14:val="standardContextual"/>
              </w:rPr>
              <w:lastRenderedPageBreak/>
              <w:t>A</w:t>
            </w:r>
          </w:p>
        </w:tc>
        <w:tc>
          <w:tcPr>
            <w:tcW w:w="1452"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76E4D643" w14:textId="77777777" w:rsidR="00370774" w:rsidRDefault="00370774">
            <w:pPr>
              <w:tabs>
                <w:tab w:val="left" w:pos="1100"/>
              </w:tabs>
              <w:spacing w:line="360" w:lineRule="auto"/>
              <w:jc w:val="left"/>
              <w:rPr>
                <w:rFonts w:ascii="Times New Roman" w:hAnsi="Times New Roman"/>
                <w:b/>
                <w:bCs/>
                <w:kern w:val="2"/>
                <w:lang w:eastAsia="en-US"/>
                <w14:ligatures w14:val="standardContextual"/>
              </w:rPr>
            </w:pPr>
            <w:r>
              <w:rPr>
                <w:rFonts w:ascii="Times New Roman" w:hAnsi="Times New Roman"/>
                <w:b/>
                <w:bCs/>
                <w:kern w:val="2"/>
                <w:lang w:eastAsia="en-US"/>
                <w14:ligatures w14:val="standardContextual"/>
              </w:rPr>
              <w:t>DOLOGI KIADÁSOK</w:t>
            </w:r>
          </w:p>
        </w:tc>
        <w:tc>
          <w:tcPr>
            <w:tcW w:w="1643"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43FCBFB3" w14:textId="77777777" w:rsidR="00370774" w:rsidRDefault="00370774">
            <w:pPr>
              <w:tabs>
                <w:tab w:val="left" w:pos="1100"/>
              </w:tabs>
              <w:spacing w:line="360" w:lineRule="auto"/>
              <w:jc w:val="left"/>
              <w:rPr>
                <w:rFonts w:ascii="Times New Roman" w:hAnsi="Times New Roman"/>
                <w:b/>
                <w:bCs/>
                <w:kern w:val="2"/>
                <w:lang w:eastAsia="en-US"/>
                <w14:ligatures w14:val="standardContextual"/>
              </w:rPr>
            </w:pPr>
            <w:r>
              <w:rPr>
                <w:rFonts w:ascii="Times New Roman" w:hAnsi="Times New Roman"/>
                <w:b/>
                <w:bCs/>
                <w:kern w:val="2"/>
                <w:lang w:eastAsia="en-US"/>
                <w14:ligatures w14:val="standardContextual"/>
              </w:rPr>
              <w:t>900.000.-Ft</w:t>
            </w:r>
          </w:p>
        </w:tc>
        <w:tc>
          <w:tcPr>
            <w:tcW w:w="1561"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52531D81"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b/>
                <w:bCs/>
                <w:kern w:val="2"/>
                <w:lang w:eastAsia="en-US"/>
                <w14:ligatures w14:val="standardContextual"/>
              </w:rPr>
              <w:t>900.000.-Ft</w:t>
            </w:r>
          </w:p>
        </w:tc>
      </w:tr>
      <w:tr w:rsidR="00370774" w14:paraId="59EA9109" w14:textId="77777777">
        <w:tc>
          <w:tcPr>
            <w:tcW w:w="344" w:type="pct"/>
            <w:tcBorders>
              <w:top w:val="single" w:sz="6" w:space="0" w:color="94A7BF"/>
              <w:left w:val="single" w:sz="6" w:space="0" w:color="94A7BF"/>
              <w:bottom w:val="single" w:sz="6" w:space="0" w:color="94A7BF"/>
              <w:right w:val="single" w:sz="6" w:space="0" w:color="94A7BF"/>
            </w:tcBorders>
            <w:shd w:val="clear" w:color="auto" w:fill="FFFFFF"/>
            <w:noWrap/>
            <w:vAlign w:val="center"/>
            <w:hideMark/>
          </w:tcPr>
          <w:p w14:paraId="5E743047" w14:textId="77777777" w:rsidR="00370774" w:rsidRDefault="00370774">
            <w:pPr>
              <w:tabs>
                <w:tab w:val="left" w:pos="1100"/>
              </w:tabs>
              <w:spacing w:line="360" w:lineRule="auto"/>
              <w:jc w:val="left"/>
              <w:rPr>
                <w:rFonts w:ascii="Times New Roman" w:hAnsi="Times New Roman"/>
                <w:b/>
                <w:bCs/>
                <w:kern w:val="2"/>
                <w:lang w:eastAsia="en-US"/>
                <w14:ligatures w14:val="standardContextual"/>
              </w:rPr>
            </w:pPr>
            <w:r>
              <w:rPr>
                <w:rFonts w:ascii="Times New Roman" w:hAnsi="Times New Roman"/>
                <w:b/>
                <w:bCs/>
                <w:kern w:val="2"/>
                <w:lang w:eastAsia="en-US"/>
                <w14:ligatures w14:val="standardContextual"/>
              </w:rPr>
              <w:t>A1</w:t>
            </w:r>
          </w:p>
        </w:tc>
        <w:tc>
          <w:tcPr>
            <w:tcW w:w="1452"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2A6CFFD7"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Adminisztráció költségei</w:t>
            </w:r>
          </w:p>
        </w:tc>
        <w:tc>
          <w:tcPr>
            <w:tcW w:w="1643"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329FB219"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Irodaszer beszerzésének költsége 48.000.-Ft értékben.</w:t>
            </w:r>
          </w:p>
        </w:tc>
        <w:tc>
          <w:tcPr>
            <w:tcW w:w="1561"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33803E80"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48.000.-Ft</w:t>
            </w:r>
          </w:p>
        </w:tc>
      </w:tr>
      <w:tr w:rsidR="00370774" w14:paraId="608D1F2E" w14:textId="77777777">
        <w:tc>
          <w:tcPr>
            <w:tcW w:w="344" w:type="pct"/>
            <w:tcBorders>
              <w:top w:val="single" w:sz="6" w:space="0" w:color="94A7BF"/>
              <w:left w:val="single" w:sz="6" w:space="0" w:color="94A7BF"/>
              <w:bottom w:val="single" w:sz="6" w:space="0" w:color="94A7BF"/>
              <w:right w:val="single" w:sz="6" w:space="0" w:color="94A7BF"/>
            </w:tcBorders>
            <w:shd w:val="clear" w:color="auto" w:fill="FFFFFF"/>
            <w:noWrap/>
            <w:vAlign w:val="center"/>
            <w:hideMark/>
          </w:tcPr>
          <w:p w14:paraId="16CAECA0" w14:textId="77777777" w:rsidR="00370774" w:rsidRDefault="00370774">
            <w:pPr>
              <w:tabs>
                <w:tab w:val="left" w:pos="1100"/>
              </w:tabs>
              <w:spacing w:line="360" w:lineRule="auto"/>
              <w:jc w:val="left"/>
              <w:rPr>
                <w:rFonts w:ascii="Times New Roman" w:hAnsi="Times New Roman"/>
                <w:b/>
                <w:bCs/>
                <w:kern w:val="2"/>
                <w:lang w:eastAsia="en-US"/>
                <w14:ligatures w14:val="standardContextual"/>
              </w:rPr>
            </w:pPr>
            <w:r>
              <w:rPr>
                <w:rFonts w:ascii="Times New Roman" w:hAnsi="Times New Roman"/>
                <w:b/>
                <w:bCs/>
                <w:kern w:val="2"/>
                <w:lang w:eastAsia="en-US"/>
                <w14:ligatures w14:val="standardContextual"/>
              </w:rPr>
              <w:t>A2</w:t>
            </w:r>
          </w:p>
        </w:tc>
        <w:tc>
          <w:tcPr>
            <w:tcW w:w="1452"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01E46E40"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Nyomdaköltség</w:t>
            </w:r>
          </w:p>
        </w:tc>
        <w:tc>
          <w:tcPr>
            <w:tcW w:w="1643"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3366429A" w14:textId="77777777" w:rsidR="00370774" w:rsidRDefault="00370774">
            <w:pPr>
              <w:rPr>
                <w:rFonts w:ascii="Times New Roman" w:hAnsi="Times New Roman"/>
                <w:kern w:val="2"/>
                <w:lang w:eastAsia="en-US"/>
                <w14:ligatures w14:val="standardContextual"/>
              </w:rPr>
            </w:pPr>
          </w:p>
        </w:tc>
        <w:tc>
          <w:tcPr>
            <w:tcW w:w="1561"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7515CE02" w14:textId="77777777" w:rsidR="00370774" w:rsidRDefault="00370774">
            <w:pPr>
              <w:spacing w:line="256" w:lineRule="auto"/>
              <w:jc w:val="left"/>
              <w:rPr>
                <w:rFonts w:asciiTheme="minorHAnsi" w:eastAsiaTheme="minorHAnsi" w:hAnsiTheme="minorHAnsi" w:cstheme="minorBidi"/>
                <w:sz w:val="20"/>
                <w:szCs w:val="20"/>
              </w:rPr>
            </w:pPr>
          </w:p>
        </w:tc>
      </w:tr>
      <w:tr w:rsidR="00370774" w14:paraId="7417F063" w14:textId="77777777">
        <w:tc>
          <w:tcPr>
            <w:tcW w:w="344" w:type="pct"/>
            <w:tcBorders>
              <w:top w:val="single" w:sz="6" w:space="0" w:color="94A7BF"/>
              <w:left w:val="single" w:sz="6" w:space="0" w:color="94A7BF"/>
              <w:bottom w:val="single" w:sz="6" w:space="0" w:color="94A7BF"/>
              <w:right w:val="single" w:sz="6" w:space="0" w:color="94A7BF"/>
            </w:tcBorders>
            <w:shd w:val="clear" w:color="auto" w:fill="FFFFFF"/>
            <w:noWrap/>
            <w:vAlign w:val="center"/>
            <w:hideMark/>
          </w:tcPr>
          <w:p w14:paraId="20F21CAD" w14:textId="77777777" w:rsidR="00370774" w:rsidRDefault="00370774">
            <w:pPr>
              <w:tabs>
                <w:tab w:val="left" w:pos="1100"/>
              </w:tabs>
              <w:spacing w:line="360" w:lineRule="auto"/>
              <w:jc w:val="left"/>
              <w:rPr>
                <w:rFonts w:ascii="Times New Roman" w:hAnsi="Times New Roman"/>
                <w:b/>
                <w:bCs/>
                <w:kern w:val="2"/>
                <w:lang w:eastAsia="en-US"/>
                <w14:ligatures w14:val="standardContextual"/>
              </w:rPr>
            </w:pPr>
            <w:r>
              <w:rPr>
                <w:rFonts w:ascii="Times New Roman" w:hAnsi="Times New Roman"/>
                <w:b/>
                <w:bCs/>
                <w:kern w:val="2"/>
                <w:lang w:eastAsia="en-US"/>
                <w14:ligatures w14:val="standardContextual"/>
              </w:rPr>
              <w:t>A3</w:t>
            </w:r>
          </w:p>
        </w:tc>
        <w:tc>
          <w:tcPr>
            <w:tcW w:w="1452"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0342E115"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Honlap karbantartás költségei</w:t>
            </w:r>
          </w:p>
        </w:tc>
        <w:tc>
          <w:tcPr>
            <w:tcW w:w="1643"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37C19A00" w14:textId="77777777" w:rsidR="00370774" w:rsidRDefault="00370774">
            <w:pPr>
              <w:rPr>
                <w:rFonts w:ascii="Times New Roman" w:hAnsi="Times New Roman"/>
                <w:kern w:val="2"/>
                <w:lang w:eastAsia="en-US"/>
                <w14:ligatures w14:val="standardContextual"/>
              </w:rPr>
            </w:pPr>
          </w:p>
        </w:tc>
        <w:tc>
          <w:tcPr>
            <w:tcW w:w="1561"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193DD4C3" w14:textId="77777777" w:rsidR="00370774" w:rsidRDefault="00370774">
            <w:pPr>
              <w:spacing w:line="256" w:lineRule="auto"/>
              <w:jc w:val="left"/>
              <w:rPr>
                <w:rFonts w:asciiTheme="minorHAnsi" w:eastAsiaTheme="minorHAnsi" w:hAnsiTheme="minorHAnsi" w:cstheme="minorBidi"/>
                <w:sz w:val="20"/>
                <w:szCs w:val="20"/>
              </w:rPr>
            </w:pPr>
          </w:p>
        </w:tc>
      </w:tr>
      <w:tr w:rsidR="00370774" w14:paraId="48A2F0A9" w14:textId="77777777">
        <w:tc>
          <w:tcPr>
            <w:tcW w:w="344" w:type="pct"/>
            <w:tcBorders>
              <w:top w:val="single" w:sz="6" w:space="0" w:color="94A7BF"/>
              <w:left w:val="single" w:sz="6" w:space="0" w:color="94A7BF"/>
              <w:bottom w:val="single" w:sz="6" w:space="0" w:color="94A7BF"/>
              <w:right w:val="single" w:sz="6" w:space="0" w:color="94A7BF"/>
            </w:tcBorders>
            <w:shd w:val="clear" w:color="auto" w:fill="FFFFFF"/>
            <w:noWrap/>
            <w:vAlign w:val="center"/>
            <w:hideMark/>
          </w:tcPr>
          <w:p w14:paraId="556E04F8" w14:textId="77777777" w:rsidR="00370774" w:rsidRDefault="00370774">
            <w:pPr>
              <w:tabs>
                <w:tab w:val="left" w:pos="1100"/>
              </w:tabs>
              <w:spacing w:line="360" w:lineRule="auto"/>
              <w:jc w:val="left"/>
              <w:rPr>
                <w:rFonts w:ascii="Times New Roman" w:hAnsi="Times New Roman"/>
                <w:b/>
                <w:bCs/>
                <w:kern w:val="2"/>
                <w:lang w:eastAsia="en-US"/>
                <w14:ligatures w14:val="standardContextual"/>
              </w:rPr>
            </w:pPr>
            <w:r>
              <w:rPr>
                <w:rFonts w:ascii="Times New Roman" w:hAnsi="Times New Roman"/>
                <w:b/>
                <w:bCs/>
                <w:kern w:val="2"/>
                <w:lang w:eastAsia="en-US"/>
                <w14:ligatures w14:val="standardContextual"/>
              </w:rPr>
              <w:t>A4</w:t>
            </w:r>
          </w:p>
        </w:tc>
        <w:tc>
          <w:tcPr>
            <w:tcW w:w="1452"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78C1736F"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Előadók, fellépők költségei</w:t>
            </w:r>
          </w:p>
        </w:tc>
        <w:tc>
          <w:tcPr>
            <w:tcW w:w="1643"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30766542"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Magyar művészek</w:t>
            </w:r>
          </w:p>
          <w:p w14:paraId="4917593C"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részvételi tisztelet díja,</w:t>
            </w:r>
          </w:p>
          <w:p w14:paraId="1FC73ED9"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művészenként</w:t>
            </w:r>
          </w:p>
          <w:p w14:paraId="39C2BB76"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152 000.-Ft értékben,</w:t>
            </w:r>
          </w:p>
          <w:p w14:paraId="7E9E7348"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a teljes sorra</w:t>
            </w:r>
          </w:p>
          <w:p w14:paraId="1FB9940F"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tervezett költségek</w:t>
            </w:r>
          </w:p>
          <w:p w14:paraId="2D71C384"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összege 752 000.-</w:t>
            </w:r>
          </w:p>
          <w:p w14:paraId="00665E0C"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Ft. Az előadókat az</w:t>
            </w:r>
          </w:p>
          <w:p w14:paraId="7232A396"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alábbi cég biztosítja:</w:t>
            </w:r>
          </w:p>
          <w:p w14:paraId="1BBA984C" w14:textId="77777777" w:rsidR="00370774" w:rsidRDefault="00370774">
            <w:pPr>
              <w:tabs>
                <w:tab w:val="left" w:pos="1100"/>
              </w:tabs>
              <w:spacing w:line="360" w:lineRule="auto"/>
              <w:jc w:val="left"/>
              <w:rPr>
                <w:rFonts w:ascii="Times New Roman" w:hAnsi="Times New Roman"/>
                <w:kern w:val="2"/>
                <w:lang w:eastAsia="en-US"/>
                <w14:ligatures w14:val="standardContextual"/>
              </w:rPr>
            </w:pPr>
            <w:proofErr w:type="spellStart"/>
            <w:r>
              <w:rPr>
                <w:rFonts w:ascii="Times New Roman" w:hAnsi="Times New Roman"/>
                <w:kern w:val="2"/>
                <w:lang w:eastAsia="en-US"/>
                <w14:ligatures w14:val="standardContextual"/>
              </w:rPr>
              <w:t>Clap</w:t>
            </w:r>
            <w:proofErr w:type="spellEnd"/>
            <w:r>
              <w:rPr>
                <w:rFonts w:ascii="Times New Roman" w:hAnsi="Times New Roman"/>
                <w:kern w:val="2"/>
                <w:lang w:eastAsia="en-US"/>
                <w14:ligatures w14:val="standardContextual"/>
              </w:rPr>
              <w:t xml:space="preserve"> </w:t>
            </w:r>
            <w:proofErr w:type="spellStart"/>
            <w:r>
              <w:rPr>
                <w:rFonts w:ascii="Times New Roman" w:hAnsi="Times New Roman"/>
                <w:kern w:val="2"/>
                <w:lang w:eastAsia="en-US"/>
                <w14:ligatures w14:val="standardContextual"/>
              </w:rPr>
              <w:t>Creative</w:t>
            </w:r>
            <w:proofErr w:type="spellEnd"/>
            <w:r>
              <w:rPr>
                <w:rFonts w:ascii="Times New Roman" w:hAnsi="Times New Roman"/>
                <w:kern w:val="2"/>
                <w:lang w:eastAsia="en-US"/>
                <w14:ligatures w14:val="standardContextual"/>
              </w:rPr>
              <w:t xml:space="preserve"> Co. Kft.</w:t>
            </w:r>
          </w:p>
          <w:p w14:paraId="60716590"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Cím: 1021 Budapest,</w:t>
            </w:r>
          </w:p>
          <w:p w14:paraId="795229DD"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Tárogató út 47-</w:t>
            </w:r>
          </w:p>
          <w:p w14:paraId="601CFA58"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49.Cégjegyzékszám:</w:t>
            </w:r>
          </w:p>
          <w:p w14:paraId="52BCF3EF"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01 09</w:t>
            </w:r>
          </w:p>
          <w:p w14:paraId="35E6FC3B"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895851Adószám:</w:t>
            </w:r>
          </w:p>
          <w:p w14:paraId="79672631"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14257535-2-41</w:t>
            </w:r>
          </w:p>
        </w:tc>
        <w:tc>
          <w:tcPr>
            <w:tcW w:w="1561"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05311FF0"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752 000.-Ft</w:t>
            </w:r>
          </w:p>
        </w:tc>
      </w:tr>
      <w:tr w:rsidR="00370774" w14:paraId="0510A186" w14:textId="77777777">
        <w:tc>
          <w:tcPr>
            <w:tcW w:w="344" w:type="pct"/>
            <w:tcBorders>
              <w:top w:val="single" w:sz="6" w:space="0" w:color="94A7BF"/>
              <w:left w:val="single" w:sz="6" w:space="0" w:color="94A7BF"/>
              <w:bottom w:val="single" w:sz="6" w:space="0" w:color="94A7BF"/>
              <w:right w:val="single" w:sz="6" w:space="0" w:color="94A7BF"/>
            </w:tcBorders>
            <w:shd w:val="clear" w:color="auto" w:fill="FFFFFF"/>
            <w:noWrap/>
            <w:vAlign w:val="center"/>
            <w:hideMark/>
          </w:tcPr>
          <w:p w14:paraId="2DF75F42" w14:textId="77777777" w:rsidR="00370774" w:rsidRDefault="00370774">
            <w:pPr>
              <w:tabs>
                <w:tab w:val="left" w:pos="1100"/>
              </w:tabs>
              <w:spacing w:line="360" w:lineRule="auto"/>
              <w:jc w:val="left"/>
              <w:rPr>
                <w:rFonts w:ascii="Times New Roman" w:hAnsi="Times New Roman"/>
                <w:b/>
                <w:bCs/>
                <w:kern w:val="2"/>
                <w:lang w:eastAsia="en-US"/>
                <w14:ligatures w14:val="standardContextual"/>
              </w:rPr>
            </w:pPr>
            <w:r>
              <w:rPr>
                <w:rFonts w:ascii="Times New Roman" w:hAnsi="Times New Roman"/>
                <w:b/>
                <w:bCs/>
                <w:kern w:val="2"/>
                <w:lang w:eastAsia="en-US"/>
                <w14:ligatures w14:val="standardContextual"/>
              </w:rPr>
              <w:t>A5</w:t>
            </w:r>
          </w:p>
        </w:tc>
        <w:tc>
          <w:tcPr>
            <w:tcW w:w="1452"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060E34FB"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Rendezvények költségei</w:t>
            </w:r>
          </w:p>
        </w:tc>
        <w:tc>
          <w:tcPr>
            <w:tcW w:w="1643"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6A133807"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Világítás, hangosítás</w:t>
            </w:r>
          </w:p>
          <w:p w14:paraId="7E59633E"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költsége 100.000.-Ft</w:t>
            </w:r>
          </w:p>
          <w:p w14:paraId="464147A5"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 xml:space="preserve">értékben. Szolgáltatást biztosítja: </w:t>
            </w:r>
            <w:proofErr w:type="spellStart"/>
            <w:r>
              <w:rPr>
                <w:rFonts w:ascii="Times New Roman" w:hAnsi="Times New Roman"/>
                <w:kern w:val="2"/>
                <w:lang w:eastAsia="en-US"/>
                <w14:ligatures w14:val="standardContextual"/>
              </w:rPr>
              <w:t>Clap</w:t>
            </w:r>
            <w:proofErr w:type="spellEnd"/>
          </w:p>
          <w:p w14:paraId="5166642D" w14:textId="77777777" w:rsidR="00370774" w:rsidRDefault="00370774">
            <w:pPr>
              <w:tabs>
                <w:tab w:val="left" w:pos="1100"/>
              </w:tabs>
              <w:spacing w:line="360" w:lineRule="auto"/>
              <w:jc w:val="left"/>
              <w:rPr>
                <w:rFonts w:ascii="Times New Roman" w:hAnsi="Times New Roman"/>
                <w:kern w:val="2"/>
                <w:lang w:eastAsia="en-US"/>
                <w14:ligatures w14:val="standardContextual"/>
              </w:rPr>
            </w:pPr>
            <w:proofErr w:type="spellStart"/>
            <w:r>
              <w:rPr>
                <w:rFonts w:ascii="Times New Roman" w:hAnsi="Times New Roman"/>
                <w:kern w:val="2"/>
                <w:lang w:eastAsia="en-US"/>
                <w14:ligatures w14:val="standardContextual"/>
              </w:rPr>
              <w:t>Creative</w:t>
            </w:r>
            <w:proofErr w:type="spellEnd"/>
            <w:r>
              <w:rPr>
                <w:rFonts w:ascii="Times New Roman" w:hAnsi="Times New Roman"/>
                <w:kern w:val="2"/>
                <w:lang w:eastAsia="en-US"/>
                <w14:ligatures w14:val="standardContextual"/>
              </w:rPr>
              <w:t xml:space="preserve"> Co. Kft. Cím:</w:t>
            </w:r>
          </w:p>
          <w:p w14:paraId="601DE704"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1021 Budapest,</w:t>
            </w:r>
          </w:p>
          <w:p w14:paraId="76346808"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Tárogató út 47-</w:t>
            </w:r>
          </w:p>
          <w:p w14:paraId="5387E41B"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49.Cégjegyzékszám:</w:t>
            </w:r>
          </w:p>
          <w:p w14:paraId="1F46BA8D"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01 09</w:t>
            </w:r>
          </w:p>
          <w:p w14:paraId="776F656C"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895851Adószám:</w:t>
            </w:r>
          </w:p>
          <w:p w14:paraId="0792D4E7"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lastRenderedPageBreak/>
              <w:t>14257535-2-41</w:t>
            </w:r>
          </w:p>
        </w:tc>
        <w:tc>
          <w:tcPr>
            <w:tcW w:w="1561"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26FE4E5A"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lastRenderedPageBreak/>
              <w:t>100.000.-Ft</w:t>
            </w:r>
          </w:p>
        </w:tc>
      </w:tr>
      <w:tr w:rsidR="00370774" w14:paraId="47E5E097" w14:textId="77777777">
        <w:tc>
          <w:tcPr>
            <w:tcW w:w="344" w:type="pct"/>
            <w:tcBorders>
              <w:top w:val="single" w:sz="6" w:space="0" w:color="94A7BF"/>
              <w:left w:val="single" w:sz="6" w:space="0" w:color="94A7BF"/>
              <w:bottom w:val="single" w:sz="6" w:space="0" w:color="94A7BF"/>
              <w:right w:val="single" w:sz="6" w:space="0" w:color="94A7BF"/>
            </w:tcBorders>
            <w:shd w:val="clear" w:color="auto" w:fill="FFFFFF"/>
            <w:noWrap/>
            <w:vAlign w:val="center"/>
            <w:hideMark/>
          </w:tcPr>
          <w:p w14:paraId="6A114873" w14:textId="77777777" w:rsidR="00370774" w:rsidRDefault="00370774">
            <w:pPr>
              <w:tabs>
                <w:tab w:val="left" w:pos="1100"/>
              </w:tabs>
              <w:spacing w:line="360" w:lineRule="auto"/>
              <w:jc w:val="left"/>
              <w:rPr>
                <w:rFonts w:ascii="Times New Roman" w:hAnsi="Times New Roman"/>
                <w:b/>
                <w:bCs/>
                <w:kern w:val="2"/>
                <w:lang w:eastAsia="en-US"/>
                <w14:ligatures w14:val="standardContextual"/>
              </w:rPr>
            </w:pPr>
            <w:r>
              <w:rPr>
                <w:rFonts w:ascii="Times New Roman" w:hAnsi="Times New Roman"/>
                <w:b/>
                <w:bCs/>
                <w:kern w:val="2"/>
                <w:lang w:eastAsia="en-US"/>
                <w14:ligatures w14:val="standardContextual"/>
              </w:rPr>
              <w:t>A6</w:t>
            </w:r>
          </w:p>
        </w:tc>
        <w:tc>
          <w:tcPr>
            <w:tcW w:w="1452"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34155B84" w14:textId="77777777" w:rsidR="00370774" w:rsidRDefault="00370774">
            <w:pPr>
              <w:tabs>
                <w:tab w:val="left" w:pos="1100"/>
              </w:tabs>
              <w:spacing w:line="360" w:lineRule="auto"/>
              <w:jc w:val="left"/>
              <w:rPr>
                <w:rFonts w:ascii="Times New Roman" w:hAnsi="Times New Roman"/>
                <w:b/>
                <w:bCs/>
                <w:kern w:val="2"/>
                <w:lang w:eastAsia="en-US"/>
                <w14:ligatures w14:val="standardContextual"/>
              </w:rPr>
            </w:pPr>
            <w:r>
              <w:rPr>
                <w:rFonts w:ascii="Times New Roman" w:hAnsi="Times New Roman"/>
                <w:b/>
                <w:bCs/>
                <w:kern w:val="2"/>
                <w:lang w:eastAsia="en-US"/>
                <w14:ligatures w14:val="standardContextual"/>
              </w:rPr>
              <w:t>Utazás és étkezés költségei</w:t>
            </w:r>
          </w:p>
        </w:tc>
        <w:tc>
          <w:tcPr>
            <w:tcW w:w="1643"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32649478" w14:textId="77777777" w:rsidR="00370774" w:rsidRDefault="00370774">
            <w:pPr>
              <w:rPr>
                <w:rFonts w:ascii="Times New Roman" w:hAnsi="Times New Roman"/>
                <w:b/>
                <w:bCs/>
                <w:kern w:val="2"/>
                <w:lang w:eastAsia="en-US"/>
                <w14:ligatures w14:val="standardContextual"/>
              </w:rPr>
            </w:pPr>
          </w:p>
        </w:tc>
        <w:tc>
          <w:tcPr>
            <w:tcW w:w="1561"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57A09E4D" w14:textId="77777777" w:rsidR="00370774" w:rsidRDefault="00370774">
            <w:pPr>
              <w:spacing w:line="256" w:lineRule="auto"/>
              <w:jc w:val="left"/>
              <w:rPr>
                <w:rFonts w:asciiTheme="minorHAnsi" w:eastAsiaTheme="minorHAnsi" w:hAnsiTheme="minorHAnsi" w:cstheme="minorBidi"/>
                <w:sz w:val="20"/>
                <w:szCs w:val="20"/>
              </w:rPr>
            </w:pPr>
          </w:p>
        </w:tc>
      </w:tr>
      <w:tr w:rsidR="00370774" w14:paraId="221BFE21" w14:textId="77777777">
        <w:tc>
          <w:tcPr>
            <w:tcW w:w="344" w:type="pct"/>
            <w:tcBorders>
              <w:top w:val="single" w:sz="6" w:space="0" w:color="94A7BF"/>
              <w:left w:val="single" w:sz="6" w:space="0" w:color="94A7BF"/>
              <w:bottom w:val="single" w:sz="6" w:space="0" w:color="94A7BF"/>
              <w:right w:val="single" w:sz="6" w:space="0" w:color="94A7BF"/>
            </w:tcBorders>
            <w:shd w:val="clear" w:color="auto" w:fill="FFFFFF"/>
            <w:noWrap/>
            <w:vAlign w:val="center"/>
            <w:hideMark/>
          </w:tcPr>
          <w:p w14:paraId="58E5DAEB" w14:textId="77777777" w:rsidR="00370774" w:rsidRDefault="00370774">
            <w:pPr>
              <w:tabs>
                <w:tab w:val="left" w:pos="1100"/>
              </w:tabs>
              <w:spacing w:line="360" w:lineRule="auto"/>
              <w:jc w:val="left"/>
              <w:rPr>
                <w:rFonts w:ascii="Times New Roman" w:hAnsi="Times New Roman"/>
                <w:b/>
                <w:bCs/>
                <w:kern w:val="2"/>
                <w:lang w:eastAsia="en-US"/>
                <w14:ligatures w14:val="standardContextual"/>
              </w:rPr>
            </w:pPr>
            <w:r>
              <w:rPr>
                <w:rFonts w:ascii="Times New Roman" w:hAnsi="Times New Roman"/>
                <w:b/>
                <w:bCs/>
                <w:kern w:val="2"/>
                <w:lang w:eastAsia="en-US"/>
                <w14:ligatures w14:val="standardContextual"/>
              </w:rPr>
              <w:t>A6.1</w:t>
            </w:r>
          </w:p>
        </w:tc>
        <w:tc>
          <w:tcPr>
            <w:tcW w:w="1452"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050C4FF4"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Buszköltség</w:t>
            </w:r>
          </w:p>
        </w:tc>
        <w:tc>
          <w:tcPr>
            <w:tcW w:w="1643"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4463EA4E" w14:textId="77777777" w:rsidR="00370774" w:rsidRDefault="00370774">
            <w:pPr>
              <w:rPr>
                <w:rFonts w:ascii="Times New Roman" w:hAnsi="Times New Roman"/>
                <w:kern w:val="2"/>
                <w:lang w:eastAsia="en-US"/>
                <w14:ligatures w14:val="standardContextual"/>
              </w:rPr>
            </w:pPr>
          </w:p>
        </w:tc>
        <w:tc>
          <w:tcPr>
            <w:tcW w:w="1561"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482081AF" w14:textId="77777777" w:rsidR="00370774" w:rsidRDefault="00370774">
            <w:pPr>
              <w:spacing w:line="256" w:lineRule="auto"/>
              <w:jc w:val="left"/>
              <w:rPr>
                <w:rFonts w:asciiTheme="minorHAnsi" w:eastAsiaTheme="minorHAnsi" w:hAnsiTheme="minorHAnsi" w:cstheme="minorBidi"/>
                <w:sz w:val="20"/>
                <w:szCs w:val="20"/>
              </w:rPr>
            </w:pPr>
          </w:p>
        </w:tc>
      </w:tr>
      <w:tr w:rsidR="00370774" w14:paraId="08ED3305" w14:textId="77777777">
        <w:tc>
          <w:tcPr>
            <w:tcW w:w="344" w:type="pct"/>
            <w:tcBorders>
              <w:top w:val="single" w:sz="6" w:space="0" w:color="94A7BF"/>
              <w:left w:val="single" w:sz="6" w:space="0" w:color="94A7BF"/>
              <w:bottom w:val="single" w:sz="6" w:space="0" w:color="94A7BF"/>
              <w:right w:val="single" w:sz="6" w:space="0" w:color="94A7BF"/>
            </w:tcBorders>
            <w:shd w:val="clear" w:color="auto" w:fill="FFFFFF"/>
            <w:noWrap/>
            <w:vAlign w:val="center"/>
            <w:hideMark/>
          </w:tcPr>
          <w:p w14:paraId="26F0EC84" w14:textId="77777777" w:rsidR="00370774" w:rsidRDefault="00370774">
            <w:pPr>
              <w:tabs>
                <w:tab w:val="left" w:pos="1100"/>
              </w:tabs>
              <w:spacing w:line="360" w:lineRule="auto"/>
              <w:jc w:val="left"/>
              <w:rPr>
                <w:rFonts w:ascii="Times New Roman" w:hAnsi="Times New Roman"/>
                <w:b/>
                <w:bCs/>
                <w:kern w:val="2"/>
                <w:lang w:eastAsia="en-US"/>
                <w14:ligatures w14:val="standardContextual"/>
              </w:rPr>
            </w:pPr>
            <w:r>
              <w:rPr>
                <w:rFonts w:ascii="Times New Roman" w:hAnsi="Times New Roman"/>
                <w:b/>
                <w:bCs/>
                <w:kern w:val="2"/>
                <w:lang w:eastAsia="en-US"/>
                <w14:ligatures w14:val="standardContextual"/>
              </w:rPr>
              <w:t>A6.2</w:t>
            </w:r>
          </w:p>
        </w:tc>
        <w:tc>
          <w:tcPr>
            <w:tcW w:w="1452"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03AE4419"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Menetjegy</w:t>
            </w:r>
          </w:p>
        </w:tc>
        <w:tc>
          <w:tcPr>
            <w:tcW w:w="1643"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4F7712C7" w14:textId="77777777" w:rsidR="00370774" w:rsidRDefault="00370774">
            <w:pPr>
              <w:rPr>
                <w:rFonts w:ascii="Times New Roman" w:hAnsi="Times New Roman"/>
                <w:kern w:val="2"/>
                <w:lang w:eastAsia="en-US"/>
                <w14:ligatures w14:val="standardContextual"/>
              </w:rPr>
            </w:pPr>
          </w:p>
        </w:tc>
        <w:tc>
          <w:tcPr>
            <w:tcW w:w="1561"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26182FC4" w14:textId="77777777" w:rsidR="00370774" w:rsidRDefault="00370774">
            <w:pPr>
              <w:spacing w:line="256" w:lineRule="auto"/>
              <w:jc w:val="left"/>
              <w:rPr>
                <w:rFonts w:asciiTheme="minorHAnsi" w:eastAsiaTheme="minorHAnsi" w:hAnsiTheme="minorHAnsi" w:cstheme="minorBidi"/>
                <w:sz w:val="20"/>
                <w:szCs w:val="20"/>
              </w:rPr>
            </w:pPr>
          </w:p>
        </w:tc>
      </w:tr>
      <w:tr w:rsidR="00370774" w14:paraId="69F2246F" w14:textId="77777777">
        <w:tc>
          <w:tcPr>
            <w:tcW w:w="344" w:type="pct"/>
            <w:tcBorders>
              <w:top w:val="single" w:sz="6" w:space="0" w:color="94A7BF"/>
              <w:left w:val="single" w:sz="6" w:space="0" w:color="94A7BF"/>
              <w:bottom w:val="single" w:sz="6" w:space="0" w:color="94A7BF"/>
              <w:right w:val="single" w:sz="6" w:space="0" w:color="94A7BF"/>
            </w:tcBorders>
            <w:shd w:val="clear" w:color="auto" w:fill="FFFFFF"/>
            <w:noWrap/>
            <w:vAlign w:val="center"/>
            <w:hideMark/>
          </w:tcPr>
          <w:p w14:paraId="0ECAFEDE" w14:textId="77777777" w:rsidR="00370774" w:rsidRDefault="00370774">
            <w:pPr>
              <w:tabs>
                <w:tab w:val="left" w:pos="1100"/>
              </w:tabs>
              <w:spacing w:line="360" w:lineRule="auto"/>
              <w:jc w:val="left"/>
              <w:rPr>
                <w:rFonts w:ascii="Times New Roman" w:hAnsi="Times New Roman"/>
                <w:b/>
                <w:bCs/>
                <w:kern w:val="2"/>
                <w:lang w:eastAsia="en-US"/>
                <w14:ligatures w14:val="standardContextual"/>
              </w:rPr>
            </w:pPr>
            <w:r>
              <w:rPr>
                <w:rFonts w:ascii="Times New Roman" w:hAnsi="Times New Roman"/>
                <w:b/>
                <w:bCs/>
                <w:kern w:val="2"/>
                <w:lang w:eastAsia="en-US"/>
                <w14:ligatures w14:val="standardContextual"/>
              </w:rPr>
              <w:t>A6.3</w:t>
            </w:r>
          </w:p>
        </w:tc>
        <w:tc>
          <w:tcPr>
            <w:tcW w:w="1452"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1CA03908"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Üzemanyag (benzinköltség)</w:t>
            </w:r>
          </w:p>
        </w:tc>
        <w:tc>
          <w:tcPr>
            <w:tcW w:w="1643"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49B8AC17" w14:textId="77777777" w:rsidR="00370774" w:rsidRDefault="00370774">
            <w:pPr>
              <w:rPr>
                <w:rFonts w:ascii="Times New Roman" w:hAnsi="Times New Roman"/>
                <w:kern w:val="2"/>
                <w:lang w:eastAsia="en-US"/>
                <w14:ligatures w14:val="standardContextual"/>
              </w:rPr>
            </w:pPr>
          </w:p>
        </w:tc>
        <w:tc>
          <w:tcPr>
            <w:tcW w:w="1561"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4CAED36F" w14:textId="77777777" w:rsidR="00370774" w:rsidRDefault="00370774">
            <w:pPr>
              <w:spacing w:line="256" w:lineRule="auto"/>
              <w:jc w:val="left"/>
              <w:rPr>
                <w:rFonts w:asciiTheme="minorHAnsi" w:eastAsiaTheme="minorHAnsi" w:hAnsiTheme="minorHAnsi" w:cstheme="minorBidi"/>
                <w:sz w:val="20"/>
                <w:szCs w:val="20"/>
              </w:rPr>
            </w:pPr>
          </w:p>
        </w:tc>
      </w:tr>
      <w:tr w:rsidR="00370774" w14:paraId="23AFCC4D" w14:textId="77777777">
        <w:tc>
          <w:tcPr>
            <w:tcW w:w="344" w:type="pct"/>
            <w:tcBorders>
              <w:top w:val="single" w:sz="6" w:space="0" w:color="94A7BF"/>
              <w:left w:val="single" w:sz="6" w:space="0" w:color="94A7BF"/>
              <w:bottom w:val="single" w:sz="6" w:space="0" w:color="94A7BF"/>
              <w:right w:val="single" w:sz="6" w:space="0" w:color="94A7BF"/>
            </w:tcBorders>
            <w:shd w:val="clear" w:color="auto" w:fill="FFFFFF"/>
            <w:noWrap/>
            <w:vAlign w:val="center"/>
            <w:hideMark/>
          </w:tcPr>
          <w:p w14:paraId="096CB1BC" w14:textId="77777777" w:rsidR="00370774" w:rsidRDefault="00370774">
            <w:pPr>
              <w:tabs>
                <w:tab w:val="left" w:pos="1100"/>
              </w:tabs>
              <w:spacing w:line="360" w:lineRule="auto"/>
              <w:jc w:val="left"/>
              <w:rPr>
                <w:rFonts w:ascii="Times New Roman" w:hAnsi="Times New Roman"/>
                <w:b/>
                <w:bCs/>
                <w:kern w:val="2"/>
                <w:lang w:eastAsia="en-US"/>
                <w14:ligatures w14:val="standardContextual"/>
              </w:rPr>
            </w:pPr>
            <w:r>
              <w:rPr>
                <w:rFonts w:ascii="Times New Roman" w:hAnsi="Times New Roman"/>
                <w:b/>
                <w:bCs/>
                <w:kern w:val="2"/>
                <w:lang w:eastAsia="en-US"/>
                <w14:ligatures w14:val="standardContextual"/>
              </w:rPr>
              <w:t>A6.4</w:t>
            </w:r>
          </w:p>
        </w:tc>
        <w:tc>
          <w:tcPr>
            <w:tcW w:w="1452"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29EB32FE"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Kiküldetés</w:t>
            </w:r>
          </w:p>
        </w:tc>
        <w:tc>
          <w:tcPr>
            <w:tcW w:w="1643"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3F100EDE" w14:textId="77777777" w:rsidR="00370774" w:rsidRDefault="00370774">
            <w:pPr>
              <w:rPr>
                <w:rFonts w:ascii="Times New Roman" w:hAnsi="Times New Roman"/>
                <w:kern w:val="2"/>
                <w:lang w:eastAsia="en-US"/>
                <w14:ligatures w14:val="standardContextual"/>
              </w:rPr>
            </w:pPr>
          </w:p>
        </w:tc>
        <w:tc>
          <w:tcPr>
            <w:tcW w:w="1561"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66173742" w14:textId="77777777" w:rsidR="00370774" w:rsidRDefault="00370774">
            <w:pPr>
              <w:spacing w:line="256" w:lineRule="auto"/>
              <w:jc w:val="left"/>
              <w:rPr>
                <w:rFonts w:asciiTheme="minorHAnsi" w:eastAsiaTheme="minorHAnsi" w:hAnsiTheme="minorHAnsi" w:cstheme="minorBidi"/>
                <w:sz w:val="20"/>
                <w:szCs w:val="20"/>
              </w:rPr>
            </w:pPr>
          </w:p>
        </w:tc>
      </w:tr>
      <w:tr w:rsidR="00370774" w14:paraId="29AD7E2B" w14:textId="77777777">
        <w:tc>
          <w:tcPr>
            <w:tcW w:w="344" w:type="pct"/>
            <w:tcBorders>
              <w:top w:val="single" w:sz="6" w:space="0" w:color="94A7BF"/>
              <w:left w:val="single" w:sz="6" w:space="0" w:color="94A7BF"/>
              <w:bottom w:val="single" w:sz="6" w:space="0" w:color="94A7BF"/>
              <w:right w:val="single" w:sz="6" w:space="0" w:color="94A7BF"/>
            </w:tcBorders>
            <w:shd w:val="clear" w:color="auto" w:fill="FFFFFF"/>
            <w:noWrap/>
            <w:vAlign w:val="center"/>
            <w:hideMark/>
          </w:tcPr>
          <w:p w14:paraId="2A3D59F9" w14:textId="77777777" w:rsidR="00370774" w:rsidRDefault="00370774">
            <w:pPr>
              <w:tabs>
                <w:tab w:val="left" w:pos="1100"/>
              </w:tabs>
              <w:spacing w:line="360" w:lineRule="auto"/>
              <w:jc w:val="left"/>
              <w:rPr>
                <w:rFonts w:ascii="Times New Roman" w:hAnsi="Times New Roman"/>
                <w:b/>
                <w:bCs/>
                <w:kern w:val="2"/>
                <w:lang w:eastAsia="en-US"/>
                <w14:ligatures w14:val="standardContextual"/>
              </w:rPr>
            </w:pPr>
            <w:r>
              <w:rPr>
                <w:rFonts w:ascii="Times New Roman" w:hAnsi="Times New Roman"/>
                <w:b/>
                <w:bCs/>
                <w:kern w:val="2"/>
                <w:lang w:eastAsia="en-US"/>
                <w14:ligatures w14:val="standardContextual"/>
              </w:rPr>
              <w:t>A6.5</w:t>
            </w:r>
          </w:p>
        </w:tc>
        <w:tc>
          <w:tcPr>
            <w:tcW w:w="1452"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0EB1818C"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Étkezés költsége</w:t>
            </w:r>
          </w:p>
        </w:tc>
        <w:tc>
          <w:tcPr>
            <w:tcW w:w="1643"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4AC39467" w14:textId="77777777" w:rsidR="00370774" w:rsidRDefault="00370774">
            <w:pPr>
              <w:rPr>
                <w:rFonts w:ascii="Times New Roman" w:hAnsi="Times New Roman"/>
                <w:kern w:val="2"/>
                <w:lang w:eastAsia="en-US"/>
                <w14:ligatures w14:val="standardContextual"/>
              </w:rPr>
            </w:pPr>
          </w:p>
        </w:tc>
        <w:tc>
          <w:tcPr>
            <w:tcW w:w="1561"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4C210444" w14:textId="77777777" w:rsidR="00370774" w:rsidRDefault="00370774">
            <w:pPr>
              <w:spacing w:line="256" w:lineRule="auto"/>
              <w:jc w:val="left"/>
              <w:rPr>
                <w:rFonts w:asciiTheme="minorHAnsi" w:eastAsiaTheme="minorHAnsi" w:hAnsiTheme="minorHAnsi" w:cstheme="minorBidi"/>
                <w:sz w:val="20"/>
                <w:szCs w:val="20"/>
              </w:rPr>
            </w:pPr>
          </w:p>
        </w:tc>
      </w:tr>
      <w:tr w:rsidR="00370774" w14:paraId="3F62E14E" w14:textId="77777777">
        <w:tc>
          <w:tcPr>
            <w:tcW w:w="344" w:type="pct"/>
            <w:tcBorders>
              <w:top w:val="single" w:sz="6" w:space="0" w:color="94A7BF"/>
              <w:left w:val="single" w:sz="6" w:space="0" w:color="94A7BF"/>
              <w:bottom w:val="single" w:sz="6" w:space="0" w:color="94A7BF"/>
              <w:right w:val="single" w:sz="6" w:space="0" w:color="94A7BF"/>
            </w:tcBorders>
            <w:shd w:val="clear" w:color="auto" w:fill="FFFFFF"/>
            <w:noWrap/>
            <w:vAlign w:val="center"/>
            <w:hideMark/>
          </w:tcPr>
          <w:p w14:paraId="7FCE0CD0" w14:textId="77777777" w:rsidR="00370774" w:rsidRDefault="00370774">
            <w:pPr>
              <w:tabs>
                <w:tab w:val="left" w:pos="1100"/>
              </w:tabs>
              <w:spacing w:line="360" w:lineRule="auto"/>
              <w:jc w:val="left"/>
              <w:rPr>
                <w:rFonts w:ascii="Times New Roman" w:hAnsi="Times New Roman"/>
                <w:b/>
                <w:bCs/>
                <w:kern w:val="2"/>
                <w:lang w:eastAsia="en-US"/>
                <w14:ligatures w14:val="standardContextual"/>
              </w:rPr>
            </w:pPr>
            <w:r>
              <w:rPr>
                <w:rFonts w:ascii="Times New Roman" w:hAnsi="Times New Roman"/>
                <w:b/>
                <w:bCs/>
                <w:kern w:val="2"/>
                <w:lang w:eastAsia="en-US"/>
                <w14:ligatures w14:val="standardContextual"/>
              </w:rPr>
              <w:t>A7</w:t>
            </w:r>
          </w:p>
        </w:tc>
        <w:tc>
          <w:tcPr>
            <w:tcW w:w="1452"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1ECE758F"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Kommunikációs költség (kizárólag telefonköltség, előfizetési díj, vagy kártyás feltöltés)</w:t>
            </w:r>
          </w:p>
        </w:tc>
        <w:tc>
          <w:tcPr>
            <w:tcW w:w="1643"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7180BB4C" w14:textId="77777777" w:rsidR="00370774" w:rsidRDefault="00370774">
            <w:pPr>
              <w:rPr>
                <w:rFonts w:ascii="Times New Roman" w:hAnsi="Times New Roman"/>
                <w:kern w:val="2"/>
                <w:lang w:eastAsia="en-US"/>
                <w14:ligatures w14:val="standardContextual"/>
              </w:rPr>
            </w:pPr>
          </w:p>
        </w:tc>
        <w:tc>
          <w:tcPr>
            <w:tcW w:w="1561"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729E5655" w14:textId="77777777" w:rsidR="00370774" w:rsidRDefault="00370774">
            <w:pPr>
              <w:spacing w:line="256" w:lineRule="auto"/>
              <w:jc w:val="left"/>
              <w:rPr>
                <w:rFonts w:asciiTheme="minorHAnsi" w:eastAsiaTheme="minorHAnsi" w:hAnsiTheme="minorHAnsi" w:cstheme="minorBidi"/>
                <w:sz w:val="20"/>
                <w:szCs w:val="20"/>
              </w:rPr>
            </w:pPr>
          </w:p>
        </w:tc>
      </w:tr>
      <w:tr w:rsidR="00370774" w14:paraId="76DEC2FF" w14:textId="77777777">
        <w:tc>
          <w:tcPr>
            <w:tcW w:w="344" w:type="pct"/>
            <w:tcBorders>
              <w:top w:val="single" w:sz="6" w:space="0" w:color="94A7BF"/>
              <w:left w:val="single" w:sz="6" w:space="0" w:color="94A7BF"/>
              <w:bottom w:val="single" w:sz="6" w:space="0" w:color="94A7BF"/>
              <w:right w:val="single" w:sz="6" w:space="0" w:color="94A7BF"/>
            </w:tcBorders>
            <w:shd w:val="clear" w:color="auto" w:fill="FFFFFF"/>
            <w:noWrap/>
            <w:vAlign w:val="center"/>
            <w:hideMark/>
          </w:tcPr>
          <w:p w14:paraId="4F6A52DD" w14:textId="77777777" w:rsidR="00370774" w:rsidRDefault="00370774">
            <w:pPr>
              <w:tabs>
                <w:tab w:val="left" w:pos="1100"/>
              </w:tabs>
              <w:spacing w:line="360" w:lineRule="auto"/>
              <w:jc w:val="left"/>
              <w:rPr>
                <w:rFonts w:ascii="Times New Roman" w:hAnsi="Times New Roman"/>
                <w:b/>
                <w:bCs/>
                <w:kern w:val="2"/>
                <w:lang w:eastAsia="en-US"/>
                <w14:ligatures w14:val="standardContextual"/>
              </w:rPr>
            </w:pPr>
            <w:r>
              <w:rPr>
                <w:rFonts w:ascii="Times New Roman" w:hAnsi="Times New Roman"/>
                <w:b/>
                <w:bCs/>
                <w:kern w:val="2"/>
                <w:lang w:eastAsia="en-US"/>
                <w14:ligatures w14:val="standardContextual"/>
              </w:rPr>
              <w:t>A8</w:t>
            </w:r>
          </w:p>
        </w:tc>
        <w:tc>
          <w:tcPr>
            <w:tcW w:w="1452"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3CF9C6D8"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Hitéleti programok, nemzetiségi találkozók költségei</w:t>
            </w:r>
          </w:p>
        </w:tc>
        <w:tc>
          <w:tcPr>
            <w:tcW w:w="1643"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554E2F26" w14:textId="77777777" w:rsidR="00370774" w:rsidRDefault="00370774">
            <w:pPr>
              <w:rPr>
                <w:rFonts w:ascii="Times New Roman" w:hAnsi="Times New Roman"/>
                <w:kern w:val="2"/>
                <w:lang w:eastAsia="en-US"/>
                <w14:ligatures w14:val="standardContextual"/>
              </w:rPr>
            </w:pPr>
          </w:p>
        </w:tc>
        <w:tc>
          <w:tcPr>
            <w:tcW w:w="1561"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3373A71D" w14:textId="77777777" w:rsidR="00370774" w:rsidRDefault="00370774">
            <w:pPr>
              <w:spacing w:line="256" w:lineRule="auto"/>
              <w:jc w:val="left"/>
              <w:rPr>
                <w:rFonts w:asciiTheme="minorHAnsi" w:eastAsiaTheme="minorHAnsi" w:hAnsiTheme="minorHAnsi" w:cstheme="minorBidi"/>
                <w:sz w:val="20"/>
                <w:szCs w:val="20"/>
              </w:rPr>
            </w:pPr>
          </w:p>
        </w:tc>
      </w:tr>
      <w:tr w:rsidR="00370774" w14:paraId="657E0837" w14:textId="77777777">
        <w:tc>
          <w:tcPr>
            <w:tcW w:w="344" w:type="pct"/>
            <w:tcBorders>
              <w:top w:val="single" w:sz="6" w:space="0" w:color="94A7BF"/>
              <w:left w:val="single" w:sz="6" w:space="0" w:color="94A7BF"/>
              <w:bottom w:val="single" w:sz="6" w:space="0" w:color="94A7BF"/>
              <w:right w:val="single" w:sz="6" w:space="0" w:color="94A7BF"/>
            </w:tcBorders>
            <w:shd w:val="clear" w:color="auto" w:fill="FFFFFF"/>
            <w:noWrap/>
            <w:vAlign w:val="center"/>
            <w:hideMark/>
          </w:tcPr>
          <w:p w14:paraId="5AEBAB11" w14:textId="77777777" w:rsidR="00370774" w:rsidRDefault="00370774">
            <w:pPr>
              <w:tabs>
                <w:tab w:val="left" w:pos="1100"/>
              </w:tabs>
              <w:spacing w:line="360" w:lineRule="auto"/>
              <w:jc w:val="left"/>
              <w:rPr>
                <w:rFonts w:ascii="Times New Roman" w:hAnsi="Times New Roman"/>
                <w:b/>
                <w:bCs/>
                <w:kern w:val="2"/>
                <w:lang w:eastAsia="en-US"/>
                <w14:ligatures w14:val="standardContextual"/>
              </w:rPr>
            </w:pPr>
            <w:r>
              <w:rPr>
                <w:rFonts w:ascii="Times New Roman" w:hAnsi="Times New Roman"/>
                <w:b/>
                <w:bCs/>
                <w:kern w:val="2"/>
                <w:lang w:eastAsia="en-US"/>
                <w14:ligatures w14:val="standardContextual"/>
              </w:rPr>
              <w:t>A9</w:t>
            </w:r>
          </w:p>
        </w:tc>
        <w:tc>
          <w:tcPr>
            <w:tcW w:w="1452"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1E0EA3E3"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Egyéb beszerzések, szolgáltatások költségei</w:t>
            </w:r>
          </w:p>
        </w:tc>
        <w:tc>
          <w:tcPr>
            <w:tcW w:w="1643"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32B206D8" w14:textId="77777777" w:rsidR="00370774" w:rsidRDefault="00370774">
            <w:pPr>
              <w:rPr>
                <w:rFonts w:ascii="Times New Roman" w:hAnsi="Times New Roman"/>
                <w:kern w:val="2"/>
                <w:lang w:eastAsia="en-US"/>
                <w14:ligatures w14:val="standardContextual"/>
              </w:rPr>
            </w:pPr>
          </w:p>
        </w:tc>
        <w:tc>
          <w:tcPr>
            <w:tcW w:w="1561"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72BD5BF7" w14:textId="77777777" w:rsidR="00370774" w:rsidRDefault="00370774">
            <w:pPr>
              <w:spacing w:line="256" w:lineRule="auto"/>
              <w:jc w:val="left"/>
              <w:rPr>
                <w:rFonts w:asciiTheme="minorHAnsi" w:eastAsiaTheme="minorHAnsi" w:hAnsiTheme="minorHAnsi" w:cstheme="minorBidi"/>
                <w:sz w:val="20"/>
                <w:szCs w:val="20"/>
              </w:rPr>
            </w:pPr>
          </w:p>
        </w:tc>
      </w:tr>
      <w:tr w:rsidR="00370774" w14:paraId="054DA0A6" w14:textId="77777777">
        <w:tc>
          <w:tcPr>
            <w:tcW w:w="344" w:type="pct"/>
            <w:tcBorders>
              <w:top w:val="single" w:sz="6" w:space="0" w:color="94A7BF"/>
              <w:left w:val="single" w:sz="6" w:space="0" w:color="94A7BF"/>
              <w:bottom w:val="single" w:sz="6" w:space="0" w:color="94A7BF"/>
              <w:right w:val="single" w:sz="6" w:space="0" w:color="94A7BF"/>
            </w:tcBorders>
            <w:shd w:val="clear" w:color="auto" w:fill="FFFFFF"/>
            <w:noWrap/>
            <w:vAlign w:val="center"/>
            <w:hideMark/>
          </w:tcPr>
          <w:p w14:paraId="2F0E1EFE" w14:textId="77777777" w:rsidR="00370774" w:rsidRDefault="00370774">
            <w:pPr>
              <w:tabs>
                <w:tab w:val="left" w:pos="1100"/>
              </w:tabs>
              <w:spacing w:line="360" w:lineRule="auto"/>
              <w:jc w:val="left"/>
              <w:rPr>
                <w:rFonts w:ascii="Times New Roman" w:hAnsi="Times New Roman"/>
                <w:b/>
                <w:bCs/>
                <w:kern w:val="2"/>
                <w:lang w:eastAsia="en-US"/>
                <w14:ligatures w14:val="standardContextual"/>
              </w:rPr>
            </w:pPr>
            <w:r>
              <w:rPr>
                <w:rFonts w:ascii="Times New Roman" w:hAnsi="Times New Roman"/>
                <w:b/>
                <w:bCs/>
                <w:kern w:val="2"/>
                <w:lang w:eastAsia="en-US"/>
                <w14:ligatures w14:val="standardContextual"/>
              </w:rPr>
              <w:t>A10</w:t>
            </w:r>
          </w:p>
        </w:tc>
        <w:tc>
          <w:tcPr>
            <w:tcW w:w="1452"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4BC7B729"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Pályázatírás költségei</w:t>
            </w:r>
          </w:p>
        </w:tc>
        <w:tc>
          <w:tcPr>
            <w:tcW w:w="1643"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47CA8546" w14:textId="77777777" w:rsidR="00370774" w:rsidRDefault="00370774">
            <w:pPr>
              <w:rPr>
                <w:rFonts w:ascii="Times New Roman" w:hAnsi="Times New Roman"/>
                <w:kern w:val="2"/>
                <w:lang w:eastAsia="en-US"/>
                <w14:ligatures w14:val="standardContextual"/>
              </w:rPr>
            </w:pPr>
          </w:p>
        </w:tc>
        <w:tc>
          <w:tcPr>
            <w:tcW w:w="1561"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3F679F0E" w14:textId="77777777" w:rsidR="00370774" w:rsidRDefault="00370774">
            <w:pPr>
              <w:spacing w:line="256" w:lineRule="auto"/>
              <w:jc w:val="left"/>
              <w:rPr>
                <w:rFonts w:asciiTheme="minorHAnsi" w:eastAsiaTheme="minorHAnsi" w:hAnsiTheme="minorHAnsi" w:cstheme="minorBidi"/>
                <w:sz w:val="20"/>
                <w:szCs w:val="20"/>
              </w:rPr>
            </w:pPr>
          </w:p>
        </w:tc>
      </w:tr>
      <w:tr w:rsidR="00370774" w14:paraId="5A8B33FC" w14:textId="77777777">
        <w:tc>
          <w:tcPr>
            <w:tcW w:w="344" w:type="pct"/>
            <w:tcBorders>
              <w:top w:val="single" w:sz="6" w:space="0" w:color="94A7BF"/>
              <w:left w:val="single" w:sz="6" w:space="0" w:color="94A7BF"/>
              <w:bottom w:val="single" w:sz="6" w:space="0" w:color="94A7BF"/>
              <w:right w:val="single" w:sz="6" w:space="0" w:color="94A7BF"/>
            </w:tcBorders>
            <w:shd w:val="clear" w:color="auto" w:fill="FFFFFF"/>
            <w:noWrap/>
            <w:vAlign w:val="center"/>
            <w:hideMark/>
          </w:tcPr>
          <w:p w14:paraId="0E18BB80" w14:textId="77777777" w:rsidR="00370774" w:rsidRDefault="00370774">
            <w:pPr>
              <w:tabs>
                <w:tab w:val="left" w:pos="1100"/>
              </w:tabs>
              <w:spacing w:line="360" w:lineRule="auto"/>
              <w:jc w:val="left"/>
              <w:rPr>
                <w:rFonts w:ascii="Times New Roman" w:hAnsi="Times New Roman"/>
                <w:b/>
                <w:bCs/>
                <w:kern w:val="2"/>
                <w:lang w:eastAsia="en-US"/>
                <w14:ligatures w14:val="standardContextual"/>
              </w:rPr>
            </w:pPr>
            <w:r>
              <w:rPr>
                <w:rFonts w:ascii="Times New Roman" w:hAnsi="Times New Roman"/>
                <w:b/>
                <w:bCs/>
                <w:kern w:val="2"/>
                <w:lang w:eastAsia="en-US"/>
                <w14:ligatures w14:val="standardContextual"/>
              </w:rPr>
              <w:t>B</w:t>
            </w:r>
          </w:p>
        </w:tc>
        <w:tc>
          <w:tcPr>
            <w:tcW w:w="1452"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65DDE401" w14:textId="77777777" w:rsidR="00370774" w:rsidRDefault="00370774">
            <w:pPr>
              <w:tabs>
                <w:tab w:val="left" w:pos="1100"/>
              </w:tabs>
              <w:spacing w:line="360" w:lineRule="auto"/>
              <w:jc w:val="left"/>
              <w:rPr>
                <w:rFonts w:ascii="Times New Roman" w:hAnsi="Times New Roman"/>
                <w:b/>
                <w:bCs/>
                <w:kern w:val="2"/>
                <w:lang w:eastAsia="en-US"/>
                <w14:ligatures w14:val="standardContextual"/>
              </w:rPr>
            </w:pPr>
            <w:r>
              <w:rPr>
                <w:rFonts w:ascii="Times New Roman" w:hAnsi="Times New Roman"/>
                <w:b/>
                <w:bCs/>
                <w:kern w:val="2"/>
                <w:lang w:eastAsia="en-US"/>
                <w14:ligatures w14:val="standardContextual"/>
              </w:rPr>
              <w:t>BÉRKÖLTSÉGEK ÉS SZEMÉLYI JELLEGŰ EGYÉB KIFIZETÉSEK</w:t>
            </w:r>
          </w:p>
        </w:tc>
        <w:tc>
          <w:tcPr>
            <w:tcW w:w="1643"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0C80F7A6" w14:textId="77777777" w:rsidR="00370774" w:rsidRDefault="00370774">
            <w:pPr>
              <w:rPr>
                <w:rFonts w:ascii="Times New Roman" w:hAnsi="Times New Roman"/>
                <w:b/>
                <w:bCs/>
                <w:kern w:val="2"/>
                <w:lang w:eastAsia="en-US"/>
                <w14:ligatures w14:val="standardContextual"/>
              </w:rPr>
            </w:pPr>
          </w:p>
        </w:tc>
        <w:tc>
          <w:tcPr>
            <w:tcW w:w="1561"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4AA94364" w14:textId="77777777" w:rsidR="00370774" w:rsidRDefault="00370774">
            <w:pPr>
              <w:spacing w:line="256" w:lineRule="auto"/>
              <w:jc w:val="left"/>
              <w:rPr>
                <w:rFonts w:asciiTheme="minorHAnsi" w:eastAsiaTheme="minorHAnsi" w:hAnsiTheme="minorHAnsi" w:cstheme="minorBidi"/>
                <w:sz w:val="20"/>
                <w:szCs w:val="20"/>
              </w:rPr>
            </w:pPr>
          </w:p>
        </w:tc>
      </w:tr>
      <w:tr w:rsidR="00370774" w14:paraId="3FF4224D" w14:textId="77777777">
        <w:tc>
          <w:tcPr>
            <w:tcW w:w="344" w:type="pct"/>
            <w:tcBorders>
              <w:top w:val="single" w:sz="6" w:space="0" w:color="94A7BF"/>
              <w:left w:val="single" w:sz="6" w:space="0" w:color="94A7BF"/>
              <w:bottom w:val="single" w:sz="6" w:space="0" w:color="94A7BF"/>
              <w:right w:val="single" w:sz="6" w:space="0" w:color="94A7BF"/>
            </w:tcBorders>
            <w:shd w:val="clear" w:color="auto" w:fill="FFFFFF"/>
            <w:noWrap/>
            <w:vAlign w:val="center"/>
            <w:hideMark/>
          </w:tcPr>
          <w:p w14:paraId="29563087" w14:textId="77777777" w:rsidR="00370774" w:rsidRDefault="00370774">
            <w:pPr>
              <w:tabs>
                <w:tab w:val="left" w:pos="1100"/>
              </w:tabs>
              <w:spacing w:line="360" w:lineRule="auto"/>
              <w:jc w:val="left"/>
              <w:rPr>
                <w:rFonts w:ascii="Times New Roman" w:hAnsi="Times New Roman"/>
                <w:b/>
                <w:bCs/>
                <w:kern w:val="2"/>
                <w:lang w:eastAsia="en-US"/>
                <w14:ligatures w14:val="standardContextual"/>
              </w:rPr>
            </w:pPr>
            <w:r>
              <w:rPr>
                <w:rFonts w:ascii="Times New Roman" w:hAnsi="Times New Roman"/>
                <w:b/>
                <w:bCs/>
                <w:kern w:val="2"/>
                <w:lang w:eastAsia="en-US"/>
                <w14:ligatures w14:val="standardContextual"/>
              </w:rPr>
              <w:t>B1</w:t>
            </w:r>
          </w:p>
        </w:tc>
        <w:tc>
          <w:tcPr>
            <w:tcW w:w="1452"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6A9066AF"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Bérköltség</w:t>
            </w:r>
          </w:p>
        </w:tc>
        <w:tc>
          <w:tcPr>
            <w:tcW w:w="1643"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40C037E4" w14:textId="77777777" w:rsidR="00370774" w:rsidRDefault="00370774">
            <w:pPr>
              <w:rPr>
                <w:rFonts w:ascii="Times New Roman" w:hAnsi="Times New Roman"/>
                <w:kern w:val="2"/>
                <w:lang w:eastAsia="en-US"/>
                <w14:ligatures w14:val="standardContextual"/>
              </w:rPr>
            </w:pPr>
          </w:p>
        </w:tc>
        <w:tc>
          <w:tcPr>
            <w:tcW w:w="1561"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292D0A62" w14:textId="77777777" w:rsidR="00370774" w:rsidRDefault="00370774">
            <w:pPr>
              <w:spacing w:line="256" w:lineRule="auto"/>
              <w:jc w:val="left"/>
              <w:rPr>
                <w:rFonts w:asciiTheme="minorHAnsi" w:eastAsiaTheme="minorHAnsi" w:hAnsiTheme="minorHAnsi" w:cstheme="minorBidi"/>
                <w:sz w:val="20"/>
                <w:szCs w:val="20"/>
              </w:rPr>
            </w:pPr>
          </w:p>
        </w:tc>
      </w:tr>
      <w:tr w:rsidR="00370774" w14:paraId="19614609" w14:textId="77777777">
        <w:tc>
          <w:tcPr>
            <w:tcW w:w="344" w:type="pct"/>
            <w:tcBorders>
              <w:top w:val="single" w:sz="6" w:space="0" w:color="94A7BF"/>
              <w:left w:val="single" w:sz="6" w:space="0" w:color="94A7BF"/>
              <w:bottom w:val="single" w:sz="6" w:space="0" w:color="94A7BF"/>
              <w:right w:val="single" w:sz="6" w:space="0" w:color="94A7BF"/>
            </w:tcBorders>
            <w:shd w:val="clear" w:color="auto" w:fill="FFFFFF"/>
            <w:noWrap/>
            <w:vAlign w:val="center"/>
            <w:hideMark/>
          </w:tcPr>
          <w:p w14:paraId="13D4AF81" w14:textId="77777777" w:rsidR="00370774" w:rsidRDefault="00370774">
            <w:pPr>
              <w:tabs>
                <w:tab w:val="left" w:pos="1100"/>
              </w:tabs>
              <w:spacing w:line="360" w:lineRule="auto"/>
              <w:jc w:val="left"/>
              <w:rPr>
                <w:rFonts w:ascii="Times New Roman" w:hAnsi="Times New Roman"/>
                <w:b/>
                <w:bCs/>
                <w:kern w:val="2"/>
                <w:lang w:eastAsia="en-US"/>
                <w14:ligatures w14:val="standardContextual"/>
              </w:rPr>
            </w:pPr>
            <w:r>
              <w:rPr>
                <w:rFonts w:ascii="Times New Roman" w:hAnsi="Times New Roman"/>
                <w:b/>
                <w:bCs/>
                <w:kern w:val="2"/>
                <w:lang w:eastAsia="en-US"/>
                <w14:ligatures w14:val="standardContextual"/>
              </w:rPr>
              <w:t>B2</w:t>
            </w:r>
          </w:p>
        </w:tc>
        <w:tc>
          <w:tcPr>
            <w:tcW w:w="1452"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615D9EEF"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Megbízási jogviszony díja (bérszámfejtett)</w:t>
            </w:r>
          </w:p>
        </w:tc>
        <w:tc>
          <w:tcPr>
            <w:tcW w:w="1643"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5FA72411" w14:textId="77777777" w:rsidR="00370774" w:rsidRDefault="00370774">
            <w:pPr>
              <w:rPr>
                <w:rFonts w:ascii="Times New Roman" w:hAnsi="Times New Roman"/>
                <w:kern w:val="2"/>
                <w:lang w:eastAsia="en-US"/>
                <w14:ligatures w14:val="standardContextual"/>
              </w:rPr>
            </w:pPr>
          </w:p>
        </w:tc>
        <w:tc>
          <w:tcPr>
            <w:tcW w:w="1561"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2A1F99F0" w14:textId="77777777" w:rsidR="00370774" w:rsidRDefault="00370774">
            <w:pPr>
              <w:spacing w:line="256" w:lineRule="auto"/>
              <w:jc w:val="left"/>
              <w:rPr>
                <w:rFonts w:asciiTheme="minorHAnsi" w:eastAsiaTheme="minorHAnsi" w:hAnsiTheme="minorHAnsi" w:cstheme="minorBidi"/>
                <w:sz w:val="20"/>
                <w:szCs w:val="20"/>
              </w:rPr>
            </w:pPr>
          </w:p>
        </w:tc>
      </w:tr>
      <w:tr w:rsidR="00370774" w14:paraId="40A7D44E" w14:textId="77777777">
        <w:tc>
          <w:tcPr>
            <w:tcW w:w="344" w:type="pct"/>
            <w:tcBorders>
              <w:top w:val="single" w:sz="6" w:space="0" w:color="94A7BF"/>
              <w:left w:val="single" w:sz="6" w:space="0" w:color="94A7BF"/>
              <w:bottom w:val="single" w:sz="6" w:space="0" w:color="94A7BF"/>
              <w:right w:val="single" w:sz="6" w:space="0" w:color="94A7BF"/>
            </w:tcBorders>
            <w:shd w:val="clear" w:color="auto" w:fill="FFFFFF"/>
            <w:noWrap/>
            <w:vAlign w:val="center"/>
            <w:hideMark/>
          </w:tcPr>
          <w:p w14:paraId="43C88370" w14:textId="77777777" w:rsidR="00370774" w:rsidRDefault="00370774">
            <w:pPr>
              <w:tabs>
                <w:tab w:val="left" w:pos="1100"/>
              </w:tabs>
              <w:spacing w:line="360" w:lineRule="auto"/>
              <w:jc w:val="left"/>
              <w:rPr>
                <w:rFonts w:ascii="Times New Roman" w:hAnsi="Times New Roman"/>
                <w:b/>
                <w:bCs/>
                <w:kern w:val="2"/>
                <w:lang w:eastAsia="en-US"/>
                <w14:ligatures w14:val="standardContextual"/>
              </w:rPr>
            </w:pPr>
            <w:r>
              <w:rPr>
                <w:rFonts w:ascii="Times New Roman" w:hAnsi="Times New Roman"/>
                <w:b/>
                <w:bCs/>
                <w:kern w:val="2"/>
                <w:lang w:eastAsia="en-US"/>
                <w14:ligatures w14:val="standardContextual"/>
              </w:rPr>
              <w:t>B3</w:t>
            </w:r>
          </w:p>
        </w:tc>
        <w:tc>
          <w:tcPr>
            <w:tcW w:w="1452"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7E67340E"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Egyszerűsített foglalkoztatás költsége</w:t>
            </w:r>
          </w:p>
        </w:tc>
        <w:tc>
          <w:tcPr>
            <w:tcW w:w="1643"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5844EB28" w14:textId="77777777" w:rsidR="00370774" w:rsidRDefault="00370774">
            <w:pPr>
              <w:rPr>
                <w:rFonts w:ascii="Times New Roman" w:hAnsi="Times New Roman"/>
                <w:kern w:val="2"/>
                <w:lang w:eastAsia="en-US"/>
                <w14:ligatures w14:val="standardContextual"/>
              </w:rPr>
            </w:pPr>
          </w:p>
        </w:tc>
        <w:tc>
          <w:tcPr>
            <w:tcW w:w="1561"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66FE30ED" w14:textId="77777777" w:rsidR="00370774" w:rsidRDefault="00370774">
            <w:pPr>
              <w:spacing w:line="256" w:lineRule="auto"/>
              <w:jc w:val="left"/>
              <w:rPr>
                <w:rFonts w:asciiTheme="minorHAnsi" w:eastAsiaTheme="minorHAnsi" w:hAnsiTheme="minorHAnsi" w:cstheme="minorBidi"/>
                <w:sz w:val="20"/>
                <w:szCs w:val="20"/>
              </w:rPr>
            </w:pPr>
          </w:p>
        </w:tc>
      </w:tr>
      <w:tr w:rsidR="00370774" w14:paraId="68C39F31" w14:textId="77777777">
        <w:tc>
          <w:tcPr>
            <w:tcW w:w="344" w:type="pct"/>
            <w:tcBorders>
              <w:top w:val="single" w:sz="6" w:space="0" w:color="94A7BF"/>
              <w:left w:val="single" w:sz="6" w:space="0" w:color="94A7BF"/>
              <w:bottom w:val="single" w:sz="6" w:space="0" w:color="94A7BF"/>
              <w:right w:val="single" w:sz="6" w:space="0" w:color="94A7BF"/>
            </w:tcBorders>
            <w:shd w:val="clear" w:color="auto" w:fill="FFFFFF"/>
            <w:noWrap/>
            <w:vAlign w:val="center"/>
            <w:hideMark/>
          </w:tcPr>
          <w:p w14:paraId="018896DF" w14:textId="77777777" w:rsidR="00370774" w:rsidRDefault="00370774">
            <w:pPr>
              <w:tabs>
                <w:tab w:val="left" w:pos="1100"/>
              </w:tabs>
              <w:spacing w:line="360" w:lineRule="auto"/>
              <w:jc w:val="left"/>
              <w:rPr>
                <w:rFonts w:ascii="Times New Roman" w:hAnsi="Times New Roman"/>
                <w:b/>
                <w:bCs/>
                <w:kern w:val="2"/>
                <w:lang w:eastAsia="en-US"/>
                <w14:ligatures w14:val="standardContextual"/>
              </w:rPr>
            </w:pPr>
            <w:r>
              <w:rPr>
                <w:rFonts w:ascii="Times New Roman" w:hAnsi="Times New Roman"/>
                <w:b/>
                <w:bCs/>
                <w:kern w:val="2"/>
                <w:lang w:eastAsia="en-US"/>
                <w14:ligatures w14:val="standardContextual"/>
              </w:rPr>
              <w:t>B4</w:t>
            </w:r>
          </w:p>
        </w:tc>
        <w:tc>
          <w:tcPr>
            <w:tcW w:w="1452"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70109704"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kern w:val="2"/>
                <w:lang w:eastAsia="en-US"/>
                <w14:ligatures w14:val="standardContextual"/>
              </w:rPr>
              <w:t>Járulékok</w:t>
            </w:r>
          </w:p>
        </w:tc>
        <w:tc>
          <w:tcPr>
            <w:tcW w:w="1643"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477E6286" w14:textId="77777777" w:rsidR="00370774" w:rsidRDefault="00370774">
            <w:pPr>
              <w:rPr>
                <w:rFonts w:ascii="Times New Roman" w:hAnsi="Times New Roman"/>
                <w:kern w:val="2"/>
                <w:lang w:eastAsia="en-US"/>
                <w14:ligatures w14:val="standardContextual"/>
              </w:rPr>
            </w:pPr>
          </w:p>
        </w:tc>
        <w:tc>
          <w:tcPr>
            <w:tcW w:w="1561"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56968D9D" w14:textId="77777777" w:rsidR="00370774" w:rsidRDefault="00370774">
            <w:pPr>
              <w:spacing w:line="256" w:lineRule="auto"/>
              <w:jc w:val="left"/>
              <w:rPr>
                <w:rFonts w:asciiTheme="minorHAnsi" w:eastAsiaTheme="minorHAnsi" w:hAnsiTheme="minorHAnsi" w:cstheme="minorBidi"/>
                <w:sz w:val="20"/>
                <w:szCs w:val="20"/>
              </w:rPr>
            </w:pPr>
          </w:p>
        </w:tc>
      </w:tr>
      <w:tr w:rsidR="00370774" w14:paraId="0A0E77E4" w14:textId="77777777">
        <w:tc>
          <w:tcPr>
            <w:tcW w:w="344" w:type="pct"/>
            <w:tcBorders>
              <w:top w:val="single" w:sz="6" w:space="0" w:color="94A7BF"/>
              <w:left w:val="single" w:sz="6" w:space="0" w:color="94A7BF"/>
              <w:bottom w:val="single" w:sz="6" w:space="0" w:color="94A7BF"/>
              <w:right w:val="single" w:sz="6" w:space="0" w:color="94A7BF"/>
            </w:tcBorders>
            <w:shd w:val="clear" w:color="auto" w:fill="FFFFFF"/>
            <w:noWrap/>
            <w:vAlign w:val="center"/>
            <w:hideMark/>
          </w:tcPr>
          <w:p w14:paraId="33BF0EDE" w14:textId="77777777" w:rsidR="00370774" w:rsidRDefault="00370774">
            <w:pPr>
              <w:tabs>
                <w:tab w:val="left" w:pos="1100"/>
              </w:tabs>
              <w:spacing w:line="360" w:lineRule="auto"/>
              <w:jc w:val="left"/>
              <w:rPr>
                <w:rFonts w:ascii="Times New Roman" w:hAnsi="Times New Roman"/>
                <w:b/>
                <w:bCs/>
                <w:kern w:val="2"/>
                <w:lang w:eastAsia="en-US"/>
                <w14:ligatures w14:val="standardContextual"/>
              </w:rPr>
            </w:pPr>
            <w:r>
              <w:rPr>
                <w:rFonts w:ascii="Times New Roman" w:hAnsi="Times New Roman"/>
                <w:b/>
                <w:bCs/>
                <w:kern w:val="2"/>
                <w:lang w:eastAsia="en-US"/>
                <w14:ligatures w14:val="standardContextual"/>
              </w:rPr>
              <w:lastRenderedPageBreak/>
              <w:t>Z</w:t>
            </w:r>
          </w:p>
        </w:tc>
        <w:tc>
          <w:tcPr>
            <w:tcW w:w="1452"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43AA1BFC" w14:textId="77777777" w:rsidR="00370774" w:rsidRDefault="00370774">
            <w:pPr>
              <w:tabs>
                <w:tab w:val="left" w:pos="1100"/>
              </w:tabs>
              <w:spacing w:line="360" w:lineRule="auto"/>
              <w:jc w:val="left"/>
              <w:rPr>
                <w:rFonts w:ascii="Times New Roman" w:hAnsi="Times New Roman"/>
                <w:b/>
                <w:bCs/>
                <w:kern w:val="2"/>
                <w:lang w:eastAsia="en-US"/>
                <w14:ligatures w14:val="standardContextual"/>
              </w:rPr>
            </w:pPr>
            <w:r>
              <w:rPr>
                <w:rFonts w:ascii="Times New Roman" w:hAnsi="Times New Roman"/>
                <w:b/>
                <w:bCs/>
                <w:kern w:val="2"/>
                <w:lang w:eastAsia="en-US"/>
                <w14:ligatures w14:val="standardContextual"/>
              </w:rPr>
              <w:t>PROJEKT ÖSSZKÖLTSÉGE</w:t>
            </w:r>
          </w:p>
        </w:tc>
        <w:tc>
          <w:tcPr>
            <w:tcW w:w="1643"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70007B5E" w14:textId="77777777" w:rsidR="00370774" w:rsidRDefault="00370774">
            <w:pPr>
              <w:tabs>
                <w:tab w:val="left" w:pos="1100"/>
              </w:tabs>
              <w:spacing w:line="360" w:lineRule="auto"/>
              <w:jc w:val="left"/>
              <w:rPr>
                <w:rFonts w:ascii="Times New Roman" w:hAnsi="Times New Roman"/>
                <w:b/>
                <w:bCs/>
                <w:kern w:val="2"/>
                <w:lang w:eastAsia="en-US"/>
                <w14:ligatures w14:val="standardContextual"/>
              </w:rPr>
            </w:pPr>
            <w:r>
              <w:rPr>
                <w:rFonts w:ascii="Times New Roman" w:hAnsi="Times New Roman"/>
                <w:b/>
                <w:bCs/>
                <w:kern w:val="2"/>
                <w:lang w:eastAsia="en-US"/>
                <w14:ligatures w14:val="standardContextual"/>
              </w:rPr>
              <w:t>900.000.-Ft</w:t>
            </w:r>
          </w:p>
        </w:tc>
        <w:tc>
          <w:tcPr>
            <w:tcW w:w="1561" w:type="pct"/>
            <w:tcBorders>
              <w:top w:val="single" w:sz="6" w:space="0" w:color="94A7BF"/>
              <w:left w:val="single" w:sz="6" w:space="0" w:color="94A7BF"/>
              <w:bottom w:val="single" w:sz="6" w:space="0" w:color="94A7BF"/>
              <w:right w:val="single" w:sz="6" w:space="0" w:color="94A7BF"/>
            </w:tcBorders>
            <w:shd w:val="clear" w:color="auto" w:fill="FFFFFF"/>
            <w:vAlign w:val="center"/>
            <w:hideMark/>
          </w:tcPr>
          <w:p w14:paraId="5D89C9C5" w14:textId="77777777" w:rsidR="00370774" w:rsidRDefault="00370774">
            <w:pPr>
              <w:tabs>
                <w:tab w:val="left" w:pos="1100"/>
              </w:tabs>
              <w:spacing w:line="360" w:lineRule="auto"/>
              <w:jc w:val="left"/>
              <w:rPr>
                <w:rFonts w:ascii="Times New Roman" w:hAnsi="Times New Roman"/>
                <w:kern w:val="2"/>
                <w:lang w:eastAsia="en-US"/>
                <w14:ligatures w14:val="standardContextual"/>
              </w:rPr>
            </w:pPr>
            <w:r>
              <w:rPr>
                <w:rFonts w:ascii="Times New Roman" w:hAnsi="Times New Roman"/>
                <w:b/>
                <w:bCs/>
                <w:kern w:val="2"/>
                <w:lang w:eastAsia="en-US"/>
                <w14:ligatures w14:val="standardContextual"/>
              </w:rPr>
              <w:t>900.000.-Ft</w:t>
            </w:r>
          </w:p>
        </w:tc>
      </w:tr>
    </w:tbl>
    <w:p w14:paraId="681A19D4" w14:textId="77777777" w:rsidR="00370774" w:rsidRDefault="00370774" w:rsidP="00370774">
      <w:pPr>
        <w:tabs>
          <w:tab w:val="left" w:pos="1100"/>
        </w:tabs>
        <w:spacing w:line="360" w:lineRule="auto"/>
        <w:rPr>
          <w:rFonts w:ascii="Times New Roman" w:hAnsi="Times New Roman"/>
        </w:rPr>
      </w:pPr>
    </w:p>
    <w:p w14:paraId="4C5DB61A" w14:textId="77777777" w:rsidR="00370774" w:rsidRDefault="00370774" w:rsidP="00370774">
      <w:pPr>
        <w:tabs>
          <w:tab w:val="left" w:pos="1100"/>
        </w:tabs>
        <w:spacing w:line="360" w:lineRule="auto"/>
        <w:rPr>
          <w:rFonts w:ascii="Times New Roman" w:hAnsi="Times New Roman"/>
        </w:rPr>
      </w:pPr>
      <w:r>
        <w:rPr>
          <w:rFonts w:ascii="Times New Roman" w:hAnsi="Times New Roman"/>
        </w:rPr>
        <w:t>Folyamatos forrás keresés, lehívás.</w:t>
      </w:r>
    </w:p>
    <w:p w14:paraId="482A333B" w14:textId="77777777" w:rsidR="00C8275F" w:rsidRDefault="00C8275F" w:rsidP="00370774">
      <w:pPr>
        <w:tabs>
          <w:tab w:val="left" w:pos="1100"/>
        </w:tabs>
        <w:spacing w:line="360" w:lineRule="auto"/>
        <w:rPr>
          <w:rFonts w:ascii="Times New Roman" w:hAnsi="Times New Roman"/>
        </w:rPr>
      </w:pPr>
    </w:p>
    <w:p w14:paraId="087AA1EF" w14:textId="77777777" w:rsidR="00C8275F" w:rsidRDefault="00C8275F" w:rsidP="00370774">
      <w:pPr>
        <w:tabs>
          <w:tab w:val="left" w:pos="1100"/>
        </w:tabs>
        <w:spacing w:line="360" w:lineRule="auto"/>
        <w:rPr>
          <w:rFonts w:ascii="Times New Roman" w:hAnsi="Times New Roman"/>
        </w:rPr>
      </w:pPr>
    </w:p>
    <w:p w14:paraId="7DAF8D13" w14:textId="4CFFA2DC" w:rsidR="00C8275F" w:rsidRPr="00C8275F" w:rsidRDefault="00C8275F" w:rsidP="00C8275F">
      <w:pPr>
        <w:tabs>
          <w:tab w:val="left" w:pos="1100"/>
        </w:tabs>
        <w:spacing w:line="360" w:lineRule="auto"/>
        <w:jc w:val="center"/>
        <w:rPr>
          <w:rFonts w:ascii="Times New Roman" w:hAnsi="Times New Roman"/>
          <w:b/>
          <w:bCs/>
        </w:rPr>
      </w:pPr>
      <w:r w:rsidRPr="00C8275F">
        <w:rPr>
          <w:rFonts w:ascii="Times New Roman" w:hAnsi="Times New Roman"/>
          <w:b/>
          <w:bCs/>
        </w:rPr>
        <w:t>Országos Roma Sportközpont 2025.évi módosított programterve</w:t>
      </w:r>
    </w:p>
    <w:p w14:paraId="2918199A" w14:textId="77777777" w:rsidR="00370774" w:rsidRDefault="00370774" w:rsidP="00C8275F">
      <w:pPr>
        <w:spacing w:line="252" w:lineRule="auto"/>
        <w:jc w:val="center"/>
        <w:rPr>
          <w:rFonts w:ascii="Times New Roman" w:hAnsi="Times New Roman"/>
          <w:b/>
          <w:bCs/>
        </w:rPr>
      </w:pPr>
    </w:p>
    <w:p w14:paraId="54080FC9" w14:textId="77777777" w:rsidR="00C8275F" w:rsidRDefault="00C8275F" w:rsidP="00C8275F">
      <w:pPr>
        <w:spacing w:line="252" w:lineRule="auto"/>
        <w:jc w:val="center"/>
        <w:rPr>
          <w:rFonts w:ascii="Times New Roman" w:hAnsi="Times New Roman"/>
          <w:b/>
          <w:bCs/>
        </w:rPr>
      </w:pPr>
    </w:p>
    <w:p w14:paraId="446D95EE" w14:textId="77777777" w:rsidR="00C8275F" w:rsidRPr="00C8275F" w:rsidRDefault="00C8275F" w:rsidP="00C8275F">
      <w:pPr>
        <w:spacing w:before="100" w:beforeAutospacing="1" w:after="100" w:afterAutospacing="1" w:line="360" w:lineRule="auto"/>
        <w:jc w:val="center"/>
        <w:rPr>
          <w:rFonts w:ascii="Times New Roman" w:eastAsia="Calibri" w:hAnsi="Times New Roman"/>
          <w:b/>
          <w:bCs/>
        </w:rPr>
      </w:pPr>
      <w:r w:rsidRPr="00C8275F">
        <w:rPr>
          <w:rFonts w:ascii="Times New Roman" w:eastAsia="Calibri" w:hAnsi="Times New Roman"/>
          <w:b/>
          <w:bCs/>
        </w:rPr>
        <w:t xml:space="preserve">Országos Roma Sport Központ 2025.évi szakmai programja </w:t>
      </w:r>
    </w:p>
    <w:p w14:paraId="3B1DA873" w14:textId="77777777" w:rsidR="00C8275F" w:rsidRPr="00C8275F" w:rsidRDefault="00C8275F" w:rsidP="00C8275F">
      <w:pPr>
        <w:spacing w:before="100" w:beforeAutospacing="1" w:after="100" w:afterAutospacing="1" w:line="360" w:lineRule="auto"/>
        <w:jc w:val="center"/>
        <w:rPr>
          <w:rFonts w:ascii="Times New Roman" w:eastAsia="Calibri" w:hAnsi="Times New Roman"/>
          <w:b/>
          <w:bCs/>
        </w:rPr>
      </w:pPr>
      <w:r w:rsidRPr="00C8275F">
        <w:rPr>
          <w:rFonts w:ascii="Times New Roman" w:eastAsia="Calibri" w:hAnsi="Times New Roman"/>
          <w:b/>
          <w:bCs/>
        </w:rPr>
        <w:t>„SPORTOLNI JÓ”</w:t>
      </w:r>
    </w:p>
    <w:p w14:paraId="7BD40736" w14:textId="77777777" w:rsidR="00C8275F" w:rsidRPr="00C8275F" w:rsidRDefault="00C8275F" w:rsidP="00C8275F">
      <w:pPr>
        <w:spacing w:before="100" w:beforeAutospacing="1" w:after="100" w:afterAutospacing="1" w:line="360" w:lineRule="auto"/>
        <w:jc w:val="center"/>
        <w:rPr>
          <w:rFonts w:ascii="Times New Roman" w:eastAsia="Calibri" w:hAnsi="Times New Roman"/>
          <w:b/>
          <w:u w:val="single"/>
        </w:rPr>
      </w:pPr>
      <w:r w:rsidRPr="00C8275F">
        <w:rPr>
          <w:rFonts w:ascii="Times New Roman" w:eastAsia="Calibri" w:hAnsi="Times New Roman"/>
          <w:b/>
          <w:bCs/>
        </w:rPr>
        <w:t>2025.</w:t>
      </w:r>
    </w:p>
    <w:p w14:paraId="10258EBE" w14:textId="77777777" w:rsidR="00C8275F" w:rsidRPr="00C8275F" w:rsidRDefault="00C8275F" w:rsidP="00C8275F">
      <w:pPr>
        <w:numPr>
          <w:ilvl w:val="0"/>
          <w:numId w:val="22"/>
        </w:numPr>
        <w:spacing w:before="100" w:beforeAutospacing="1" w:after="100" w:afterAutospacing="1" w:line="360" w:lineRule="auto"/>
        <w:jc w:val="left"/>
        <w:rPr>
          <w:rFonts w:ascii="Times New Roman" w:eastAsia="Calibri" w:hAnsi="Times New Roman"/>
        </w:rPr>
      </w:pPr>
      <w:r w:rsidRPr="00C8275F">
        <w:rPr>
          <w:rFonts w:ascii="Times New Roman" w:eastAsia="Calibri" w:hAnsi="Times New Roman"/>
          <w:b/>
          <w:bCs/>
        </w:rPr>
        <w:t>Az alapító okiratának megfelelően</w:t>
      </w:r>
      <w:r w:rsidRPr="00C8275F">
        <w:rPr>
          <w:rFonts w:ascii="Times New Roman" w:eastAsia="Calibri" w:hAnsi="Times New Roman"/>
        </w:rPr>
        <w:t xml:space="preserve"> Országos Roma Önkormányzat az elmúlt években a pandémia ellenére is aktívabb szerepet vállalt a hazai sportéletben az Országos Roma Sportközponton keresztül.</w:t>
      </w:r>
    </w:p>
    <w:p w14:paraId="0BE1C6B3" w14:textId="77777777" w:rsidR="00C8275F" w:rsidRPr="00C8275F" w:rsidRDefault="00C8275F" w:rsidP="00C8275F">
      <w:pPr>
        <w:numPr>
          <w:ilvl w:val="0"/>
          <w:numId w:val="22"/>
        </w:numPr>
        <w:spacing w:before="100" w:beforeAutospacing="1" w:after="100" w:afterAutospacing="1" w:line="360" w:lineRule="auto"/>
        <w:jc w:val="left"/>
        <w:rPr>
          <w:rFonts w:ascii="Times New Roman" w:eastAsia="Calibri" w:hAnsi="Times New Roman"/>
        </w:rPr>
      </w:pPr>
      <w:r w:rsidRPr="00C8275F">
        <w:rPr>
          <w:rFonts w:ascii="Times New Roman" w:eastAsia="Calibri" w:hAnsi="Times New Roman"/>
        </w:rPr>
        <w:t xml:space="preserve">Az </w:t>
      </w:r>
      <w:r w:rsidRPr="00C8275F">
        <w:rPr>
          <w:rFonts w:ascii="Times New Roman" w:eastAsia="Calibri" w:hAnsi="Times New Roman"/>
          <w:b/>
          <w:bCs/>
        </w:rPr>
        <w:t xml:space="preserve">alapító okiratának megfelelően az </w:t>
      </w:r>
      <w:r w:rsidRPr="00C8275F">
        <w:rPr>
          <w:rFonts w:ascii="Times New Roman" w:eastAsia="Calibri" w:hAnsi="Times New Roman"/>
        </w:rPr>
        <w:t>Országos Roma Sportközpont a feladatainak hatékonyabb ellátás érdekében1 fő segíti munkáját megbízási szerződéssel.</w:t>
      </w:r>
    </w:p>
    <w:p w14:paraId="6F9072ED" w14:textId="77777777" w:rsidR="00C8275F" w:rsidRPr="00C8275F" w:rsidRDefault="00C8275F" w:rsidP="00C8275F">
      <w:pPr>
        <w:spacing w:before="100" w:beforeAutospacing="1" w:after="100" w:afterAutospacing="1"/>
        <w:rPr>
          <w:rFonts w:ascii="Times New Roman" w:hAnsi="Times New Roman"/>
          <w:b/>
          <w:bCs/>
        </w:rPr>
      </w:pPr>
    </w:p>
    <w:p w14:paraId="1395ED41" w14:textId="77777777" w:rsidR="00C8275F" w:rsidRPr="00C8275F" w:rsidRDefault="00C8275F" w:rsidP="00C8275F">
      <w:pPr>
        <w:spacing w:before="100" w:beforeAutospacing="1" w:after="100" w:afterAutospacing="1" w:line="360" w:lineRule="auto"/>
        <w:jc w:val="center"/>
        <w:rPr>
          <w:rFonts w:ascii="Times New Roman" w:eastAsia="Calibri" w:hAnsi="Times New Roman"/>
        </w:rPr>
      </w:pPr>
      <w:r w:rsidRPr="00C8275F">
        <w:rPr>
          <w:rFonts w:ascii="Times New Roman" w:eastAsia="Calibri" w:hAnsi="Times New Roman"/>
          <w:b/>
          <w:u w:val="single"/>
        </w:rPr>
        <w:t>Országos Roma Sportközpont 2025-ös sportesemények felsorolása:</w:t>
      </w:r>
    </w:p>
    <w:p w14:paraId="79BB9387" w14:textId="77777777" w:rsidR="00C8275F" w:rsidRPr="00C8275F" w:rsidRDefault="00C8275F" w:rsidP="00C8275F">
      <w:pPr>
        <w:numPr>
          <w:ilvl w:val="0"/>
          <w:numId w:val="23"/>
        </w:numPr>
        <w:spacing w:before="100" w:beforeAutospacing="1" w:after="100" w:afterAutospacing="1" w:line="360" w:lineRule="auto"/>
        <w:jc w:val="left"/>
        <w:rPr>
          <w:rFonts w:ascii="Times New Roman" w:eastAsia="Calibri" w:hAnsi="Times New Roman"/>
        </w:rPr>
      </w:pPr>
      <w:bookmarkStart w:id="3" w:name="_Hlk204857263"/>
      <w:r w:rsidRPr="00C8275F">
        <w:rPr>
          <w:rFonts w:ascii="Times New Roman" w:eastAsia="Calibri" w:hAnsi="Times New Roman"/>
        </w:rPr>
        <w:t>Farkas János Országos Kispályás Labdarúgó Torna</w:t>
      </w:r>
    </w:p>
    <w:bookmarkEnd w:id="3"/>
    <w:p w14:paraId="2C1795BC" w14:textId="77777777" w:rsidR="00C8275F" w:rsidRPr="00C8275F" w:rsidRDefault="00C8275F" w:rsidP="00C8275F">
      <w:pPr>
        <w:numPr>
          <w:ilvl w:val="0"/>
          <w:numId w:val="23"/>
        </w:numPr>
        <w:spacing w:before="100" w:beforeAutospacing="1" w:after="100" w:afterAutospacing="1" w:line="360" w:lineRule="auto"/>
        <w:jc w:val="left"/>
        <w:rPr>
          <w:rFonts w:ascii="Times New Roman" w:eastAsia="Calibri" w:hAnsi="Times New Roman"/>
        </w:rPr>
      </w:pPr>
      <w:r w:rsidRPr="00C8275F">
        <w:rPr>
          <w:rFonts w:ascii="Times New Roman" w:eastAsia="Calibri" w:hAnsi="Times New Roman"/>
        </w:rPr>
        <w:t>Spottal a Rasszizmus Ellen. Március 21. Antirasszista Világnap - fáklyás felvonulással szervezése.</w:t>
      </w:r>
    </w:p>
    <w:p w14:paraId="1FD81229" w14:textId="77777777" w:rsidR="00C8275F" w:rsidRPr="00C8275F" w:rsidRDefault="00C8275F" w:rsidP="00C8275F">
      <w:pPr>
        <w:numPr>
          <w:ilvl w:val="0"/>
          <w:numId w:val="23"/>
        </w:numPr>
        <w:spacing w:before="100" w:beforeAutospacing="1" w:after="100" w:afterAutospacing="1" w:line="360" w:lineRule="auto"/>
        <w:jc w:val="left"/>
        <w:rPr>
          <w:rFonts w:ascii="Times New Roman" w:eastAsia="Calibri" w:hAnsi="Times New Roman"/>
        </w:rPr>
      </w:pPr>
      <w:r w:rsidRPr="00C8275F">
        <w:rPr>
          <w:rFonts w:ascii="Times New Roman" w:eastAsia="Calibri" w:hAnsi="Times New Roman"/>
        </w:rPr>
        <w:t xml:space="preserve"> </w:t>
      </w:r>
      <w:bookmarkStart w:id="4" w:name="_Hlk204865211"/>
      <w:r w:rsidRPr="00C8275F">
        <w:rPr>
          <w:rFonts w:ascii="Times New Roman" w:eastAsia="Calibri" w:hAnsi="Times New Roman"/>
        </w:rPr>
        <w:t>Avasi Roma Majális, Foci kupa.</w:t>
      </w:r>
    </w:p>
    <w:bookmarkEnd w:id="4"/>
    <w:p w14:paraId="3F3D5F99" w14:textId="77777777" w:rsidR="00C8275F" w:rsidRPr="00C8275F" w:rsidRDefault="00C8275F" w:rsidP="00C8275F">
      <w:pPr>
        <w:numPr>
          <w:ilvl w:val="0"/>
          <w:numId w:val="23"/>
        </w:numPr>
        <w:spacing w:before="100" w:beforeAutospacing="1" w:after="100" w:afterAutospacing="1" w:line="360" w:lineRule="auto"/>
        <w:jc w:val="left"/>
        <w:rPr>
          <w:rFonts w:ascii="Times New Roman" w:eastAsia="Calibri" w:hAnsi="Times New Roman"/>
        </w:rPr>
      </w:pPr>
      <w:r w:rsidRPr="00C8275F">
        <w:rPr>
          <w:rFonts w:ascii="Times New Roman" w:eastAsia="Calibri" w:hAnsi="Times New Roman"/>
        </w:rPr>
        <w:t>Április 8.  Roma Kultúra Világnapján híres roma sportolók bemutatása, plakátkampány és közösségi oldalak bevonásán keresztül</w:t>
      </w:r>
    </w:p>
    <w:p w14:paraId="30894CF8" w14:textId="77777777" w:rsidR="00C8275F" w:rsidRPr="00C8275F" w:rsidRDefault="00C8275F" w:rsidP="00C8275F">
      <w:pPr>
        <w:numPr>
          <w:ilvl w:val="0"/>
          <w:numId w:val="23"/>
        </w:numPr>
        <w:spacing w:before="100" w:beforeAutospacing="1" w:after="100" w:afterAutospacing="1" w:line="360" w:lineRule="auto"/>
        <w:jc w:val="left"/>
        <w:rPr>
          <w:rFonts w:ascii="Times New Roman" w:eastAsia="Calibri" w:hAnsi="Times New Roman"/>
        </w:rPr>
      </w:pPr>
      <w:r w:rsidRPr="00C8275F">
        <w:rPr>
          <w:rFonts w:ascii="Times New Roman" w:eastAsia="Calibri" w:hAnsi="Times New Roman"/>
        </w:rPr>
        <w:t>Zsutipe Kupa</w:t>
      </w:r>
    </w:p>
    <w:p w14:paraId="1E5A9E83" w14:textId="77777777" w:rsidR="00C8275F" w:rsidRPr="00C8275F" w:rsidRDefault="00C8275F" w:rsidP="00C8275F">
      <w:pPr>
        <w:numPr>
          <w:ilvl w:val="0"/>
          <w:numId w:val="23"/>
        </w:numPr>
        <w:spacing w:before="100" w:beforeAutospacing="1" w:after="100" w:afterAutospacing="1" w:line="360" w:lineRule="auto"/>
        <w:jc w:val="left"/>
        <w:rPr>
          <w:rFonts w:ascii="Times New Roman" w:eastAsia="Calibri" w:hAnsi="Times New Roman"/>
        </w:rPr>
      </w:pPr>
      <w:r w:rsidRPr="00C8275F">
        <w:rPr>
          <w:rFonts w:ascii="Times New Roman" w:eastAsia="Calibri" w:hAnsi="Times New Roman"/>
        </w:rPr>
        <w:t>Sportolni Jó! közösségi sportesemények pályázati kiírása A „Sportolni Jó! „című kampány keretén belül roma nemzetiségi és roma szervezetek sport rendezvényeinek a támogatása. (50 rendezvény, helyi civilszervezetek és roma önkormányzatok támogatása)</w:t>
      </w:r>
    </w:p>
    <w:p w14:paraId="157FC7F5" w14:textId="77777777" w:rsidR="00C8275F" w:rsidRPr="00C8275F" w:rsidRDefault="00C8275F" w:rsidP="00C8275F">
      <w:pPr>
        <w:numPr>
          <w:ilvl w:val="0"/>
          <w:numId w:val="23"/>
        </w:numPr>
        <w:spacing w:before="100" w:beforeAutospacing="1" w:after="100" w:afterAutospacing="1" w:line="360" w:lineRule="auto"/>
        <w:contextualSpacing/>
        <w:jc w:val="left"/>
        <w:rPr>
          <w:rFonts w:ascii="Times New Roman" w:hAnsi="Times New Roman"/>
        </w:rPr>
      </w:pPr>
      <w:r w:rsidRPr="00C8275F">
        <w:rPr>
          <w:rFonts w:ascii="Times New Roman" w:hAnsi="Times New Roman"/>
        </w:rPr>
        <w:lastRenderedPageBreak/>
        <w:t>Sport és közéleti konferencia (3 napos)</w:t>
      </w:r>
    </w:p>
    <w:p w14:paraId="6226B69A" w14:textId="77777777" w:rsidR="00C8275F" w:rsidRPr="00C8275F" w:rsidRDefault="00C8275F" w:rsidP="00C8275F">
      <w:pPr>
        <w:numPr>
          <w:ilvl w:val="0"/>
          <w:numId w:val="23"/>
        </w:numPr>
        <w:spacing w:before="100" w:beforeAutospacing="1" w:after="100" w:afterAutospacing="1" w:line="360" w:lineRule="auto"/>
        <w:contextualSpacing/>
        <w:jc w:val="left"/>
        <w:rPr>
          <w:rFonts w:ascii="Times New Roman" w:hAnsi="Times New Roman"/>
        </w:rPr>
      </w:pPr>
      <w:r w:rsidRPr="00C8275F">
        <w:rPr>
          <w:rFonts w:ascii="Times New Roman" w:hAnsi="Times New Roman"/>
        </w:rPr>
        <w:t>Sportolj a Mikulással 5 helyszínen</w:t>
      </w:r>
    </w:p>
    <w:p w14:paraId="02381F6B" w14:textId="77777777" w:rsidR="00C8275F" w:rsidRPr="00C8275F" w:rsidRDefault="00C8275F" w:rsidP="00C8275F">
      <w:pPr>
        <w:spacing w:before="100" w:beforeAutospacing="1" w:after="100" w:afterAutospacing="1" w:line="360" w:lineRule="auto"/>
        <w:rPr>
          <w:rFonts w:ascii="Times New Roman" w:eastAsia="Calibri" w:hAnsi="Times New Roman"/>
          <w:b/>
          <w:u w:val="single"/>
        </w:rPr>
      </w:pPr>
      <w:r w:rsidRPr="00C8275F">
        <w:rPr>
          <w:rFonts w:ascii="Times New Roman" w:eastAsia="Calibri" w:hAnsi="Times New Roman"/>
          <w:b/>
          <w:u w:val="single"/>
        </w:rPr>
        <w:t>A tervezet rövid összefoglalója</w:t>
      </w:r>
    </w:p>
    <w:p w14:paraId="3E1A0DCF" w14:textId="77777777" w:rsidR="00C8275F" w:rsidRPr="00C8275F" w:rsidRDefault="00C8275F" w:rsidP="00C8275F">
      <w:pPr>
        <w:spacing w:before="100" w:beforeAutospacing="1" w:after="100" w:afterAutospacing="1" w:line="360" w:lineRule="auto"/>
        <w:ind w:right="-171"/>
        <w:jc w:val="left"/>
        <w:rPr>
          <w:rFonts w:ascii="Times New Roman" w:hAnsi="Times New Roman"/>
          <w:b/>
        </w:rPr>
      </w:pPr>
      <w:bookmarkStart w:id="5" w:name="_Hlk208300774"/>
      <w:r w:rsidRPr="00C8275F">
        <w:rPr>
          <w:rFonts w:ascii="Times New Roman" w:hAnsi="Times New Roman"/>
          <w:b/>
        </w:rPr>
        <w:t>Sport és közéleti konferencia.</w:t>
      </w:r>
    </w:p>
    <w:p w14:paraId="0890920D" w14:textId="77777777" w:rsidR="00C8275F" w:rsidRPr="00C8275F" w:rsidRDefault="00C8275F" w:rsidP="00C8275F">
      <w:pPr>
        <w:spacing w:before="100" w:beforeAutospacing="1" w:after="100" w:afterAutospacing="1" w:line="360" w:lineRule="auto"/>
        <w:ind w:right="-171"/>
        <w:jc w:val="left"/>
        <w:rPr>
          <w:rFonts w:ascii="Times New Roman" w:hAnsi="Times New Roman"/>
        </w:rPr>
      </w:pPr>
      <w:r w:rsidRPr="00C8275F">
        <w:rPr>
          <w:rFonts w:ascii="Times New Roman" w:hAnsi="Times New Roman"/>
          <w:bCs/>
        </w:rPr>
        <w:t>Az 50 fővel, 3 naposra tervezett konferencián a sport, illetve a roma közélet meghatározó személyeinek tanácskozásán, a jövőbeni tervek, illetve célok meghatározása, valamint azok sarokpontjainak átvitatása zajlik.</w:t>
      </w:r>
      <w:r w:rsidRPr="00C8275F">
        <w:rPr>
          <w:rFonts w:ascii="Times New Roman" w:hAnsi="Times New Roman"/>
          <w:bCs/>
        </w:rPr>
        <w:br/>
      </w:r>
      <w:r w:rsidRPr="00C8275F">
        <w:rPr>
          <w:rFonts w:ascii="Times New Roman" w:hAnsi="Times New Roman"/>
        </w:rPr>
        <w:br/>
      </w:r>
      <w:r w:rsidRPr="00C8275F">
        <w:rPr>
          <w:rFonts w:ascii="Times New Roman" w:eastAsia="Calibri" w:hAnsi="Times New Roman"/>
        </w:rPr>
        <w:t>A rendezvény célja, hogy a roma közösség számára a jövőben megszervezésre kerülő, a sporttal kapcsolatos tevékenységei, eseményei egy szélesebb körű egyeztetési folyamaton keresztül, eredményesebb elérést, illetve az ORSK nagyobb hatásfokú eredményeket produkálni képes legyen.</w:t>
      </w:r>
    </w:p>
    <w:bookmarkEnd w:id="5"/>
    <w:p w14:paraId="2D3FAAA8" w14:textId="77777777" w:rsidR="00C8275F" w:rsidRPr="00C8275F" w:rsidRDefault="00C8275F" w:rsidP="00C8275F">
      <w:pPr>
        <w:spacing w:before="100" w:beforeAutospacing="1" w:after="100" w:afterAutospacing="1" w:line="360" w:lineRule="auto"/>
        <w:ind w:left="2124" w:firstLine="708"/>
        <w:rPr>
          <w:rFonts w:ascii="Times New Roman" w:eastAsia="Calibri" w:hAnsi="Times New Roman"/>
          <w:b/>
        </w:rPr>
      </w:pPr>
      <w:r w:rsidRPr="00C8275F">
        <w:rPr>
          <w:rFonts w:ascii="Times New Roman" w:eastAsia="Calibri" w:hAnsi="Times New Roman"/>
          <w:b/>
        </w:rPr>
        <w:t>Március 21. Antirasszista világnap:</w:t>
      </w:r>
    </w:p>
    <w:p w14:paraId="7E82AFC4" w14:textId="77777777" w:rsidR="00C8275F" w:rsidRPr="00C8275F" w:rsidRDefault="00C8275F" w:rsidP="00C8275F">
      <w:pPr>
        <w:spacing w:before="100" w:beforeAutospacing="1" w:after="100" w:afterAutospacing="1" w:line="360" w:lineRule="auto"/>
        <w:rPr>
          <w:rFonts w:ascii="Times New Roman" w:eastAsia="Calibri" w:hAnsi="Times New Roman"/>
        </w:rPr>
      </w:pPr>
      <w:r w:rsidRPr="00C8275F">
        <w:rPr>
          <w:rFonts w:ascii="Times New Roman" w:eastAsia="Calibri" w:hAnsi="Times New Roman"/>
        </w:rPr>
        <w:t xml:space="preserve">Az Antirasszista világnap alkalmából ebben az évben is megszervezzük a fáklyás felvonulásunkat. A felvonulás a Centrum áruház elől indul és a Szent István szobornál megemlékező beszédekkel zárul. </w:t>
      </w:r>
      <w:r w:rsidRPr="00C8275F">
        <w:rPr>
          <w:rFonts w:ascii="Times New Roman" w:eastAsia="Calibri" w:hAnsi="Times New Roman"/>
          <w:b/>
          <w:bCs/>
        </w:rPr>
        <w:t>Tervezett létszám: 100- 200 fő</w:t>
      </w:r>
    </w:p>
    <w:p w14:paraId="769DF001" w14:textId="77777777" w:rsidR="00C8275F" w:rsidRPr="00C8275F" w:rsidRDefault="00C8275F" w:rsidP="00C8275F">
      <w:pPr>
        <w:spacing w:before="100" w:beforeAutospacing="1" w:after="100" w:afterAutospacing="1" w:line="360" w:lineRule="auto"/>
        <w:rPr>
          <w:rFonts w:ascii="Times New Roman" w:eastAsia="Calibri" w:hAnsi="Times New Roman"/>
          <w:bCs/>
        </w:rPr>
      </w:pPr>
      <w:r w:rsidRPr="00C8275F">
        <w:rPr>
          <w:rFonts w:ascii="Times New Roman" w:eastAsia="Calibri" w:hAnsi="Times New Roman"/>
          <w:bCs/>
        </w:rPr>
        <w:t>A rendezvény célja, hogy</w:t>
      </w:r>
      <w:r w:rsidRPr="00C8275F">
        <w:rPr>
          <w:rFonts w:ascii="Times New Roman" w:eastAsia="Calibri" w:hAnsi="Times New Roman"/>
        </w:rPr>
        <w:t xml:space="preserve"> a diszkriminációmentes szemléletmód egyre szélesebb körben elterjedjen.</w:t>
      </w:r>
      <w:r w:rsidRPr="00C8275F">
        <w:rPr>
          <w:rFonts w:ascii="Times New Roman" w:eastAsia="Calibri" w:hAnsi="Times New Roman"/>
          <w:bCs/>
        </w:rPr>
        <w:br/>
        <w:t>A megvalósítani kívánt tevékenység költségeit az alábbiak szerint oszlik meg.</w:t>
      </w:r>
    </w:p>
    <w:p w14:paraId="240D55AB" w14:textId="77777777" w:rsidR="00C8275F" w:rsidRPr="00C8275F" w:rsidRDefault="00C8275F" w:rsidP="00C8275F">
      <w:pPr>
        <w:shd w:val="clear" w:color="auto" w:fill="FFFFFF"/>
        <w:spacing w:before="100" w:beforeAutospacing="1" w:after="100" w:afterAutospacing="1" w:line="360" w:lineRule="auto"/>
        <w:ind w:left="-426" w:firstLine="426"/>
        <w:rPr>
          <w:rFonts w:ascii="Times New Roman" w:hAnsi="Times New Roman"/>
          <w:b/>
          <w:color w:val="050505"/>
        </w:rPr>
      </w:pPr>
      <w:r w:rsidRPr="00C8275F">
        <w:rPr>
          <w:rFonts w:ascii="Times New Roman" w:hAnsi="Times New Roman"/>
          <w:b/>
          <w:color w:val="050505"/>
        </w:rPr>
        <w:t>Zsutipe Kupa támogatása:</w:t>
      </w:r>
    </w:p>
    <w:p w14:paraId="2E9C4BFA" w14:textId="77777777" w:rsidR="00C8275F" w:rsidRPr="00C8275F" w:rsidRDefault="00C8275F" w:rsidP="00C8275F">
      <w:pPr>
        <w:shd w:val="clear" w:color="auto" w:fill="FFFFFF"/>
        <w:spacing w:before="100" w:beforeAutospacing="1" w:after="100" w:afterAutospacing="1" w:line="360" w:lineRule="auto"/>
        <w:rPr>
          <w:rFonts w:ascii="Times New Roman" w:hAnsi="Times New Roman"/>
          <w:color w:val="050505"/>
        </w:rPr>
      </w:pPr>
      <w:r w:rsidRPr="00C8275F">
        <w:rPr>
          <w:rFonts w:ascii="Times New Roman" w:hAnsi="Times New Roman"/>
          <w:color w:val="050505"/>
        </w:rPr>
        <w:t xml:space="preserve">Az Országos Roma Sportközpont, a </w:t>
      </w:r>
      <w:proofErr w:type="spellStart"/>
      <w:r w:rsidRPr="00C8275F">
        <w:rPr>
          <w:rFonts w:ascii="Times New Roman" w:hAnsi="Times New Roman"/>
          <w:color w:val="050505"/>
        </w:rPr>
        <w:t>Lume</w:t>
      </w:r>
      <w:proofErr w:type="spellEnd"/>
      <w:r w:rsidRPr="00C8275F">
        <w:rPr>
          <w:rFonts w:ascii="Times New Roman" w:hAnsi="Times New Roman"/>
          <w:color w:val="050505"/>
        </w:rPr>
        <w:t xml:space="preserve"> </w:t>
      </w:r>
      <w:proofErr w:type="spellStart"/>
      <w:r w:rsidRPr="00C8275F">
        <w:rPr>
          <w:rFonts w:ascii="Times New Roman" w:hAnsi="Times New Roman"/>
          <w:color w:val="050505"/>
        </w:rPr>
        <w:t>Nosztru</w:t>
      </w:r>
      <w:proofErr w:type="spellEnd"/>
      <w:r w:rsidRPr="00C8275F">
        <w:rPr>
          <w:rFonts w:ascii="Times New Roman" w:hAnsi="Times New Roman"/>
          <w:color w:val="050505"/>
        </w:rPr>
        <w:t xml:space="preserve"> Egyesület, a Magyar Ökölvívó Szakszövetség (MÖSZ), a Véménd Roma Nemzetiségi Önkormányzat, valamint a Zsutipe Sport és Kulturális Egyesület szervezésében a "Sportolni Jó!" c. kampány keretén belül támogatjuk a Zsutipe kupa - Boksz Verseny megrendezését.</w:t>
      </w:r>
    </w:p>
    <w:p w14:paraId="3D1B7AE8" w14:textId="77777777" w:rsidR="00C8275F" w:rsidRPr="00C8275F" w:rsidRDefault="00C8275F" w:rsidP="00C8275F">
      <w:pPr>
        <w:shd w:val="clear" w:color="auto" w:fill="FFFFFF"/>
        <w:spacing w:before="100" w:beforeAutospacing="1" w:after="100" w:afterAutospacing="1" w:line="360" w:lineRule="auto"/>
        <w:rPr>
          <w:rFonts w:ascii="Times New Roman" w:hAnsi="Times New Roman"/>
          <w:color w:val="050505"/>
        </w:rPr>
      </w:pPr>
      <w:r w:rsidRPr="00C8275F">
        <w:rPr>
          <w:rFonts w:ascii="Times New Roman" w:hAnsi="Times New Roman"/>
          <w:color w:val="050505"/>
        </w:rPr>
        <w:t>A rendezvény fővédnöke Erdei „Madár” Zsolt profi ökölvívó világbajnok (örökös bajnok).</w:t>
      </w:r>
      <w:r w:rsidRPr="00C8275F">
        <w:rPr>
          <w:rFonts w:ascii="Times New Roman" w:hAnsi="Times New Roman"/>
          <w:color w:val="050505"/>
        </w:rPr>
        <w:br/>
      </w:r>
      <w:r w:rsidRPr="00C8275F">
        <w:rPr>
          <w:rFonts w:ascii="Times New Roman" w:hAnsi="Times New Roman"/>
          <w:b/>
          <w:bCs/>
          <w:color w:val="050505"/>
        </w:rPr>
        <w:t>Tervezett létszám: 200-300 fő</w:t>
      </w:r>
    </w:p>
    <w:p w14:paraId="6246DBE3" w14:textId="77777777" w:rsidR="00C8275F" w:rsidRPr="00C8275F" w:rsidRDefault="00C8275F" w:rsidP="00C8275F">
      <w:pPr>
        <w:spacing w:before="100" w:beforeAutospacing="1" w:after="100" w:afterAutospacing="1" w:line="360" w:lineRule="auto"/>
        <w:rPr>
          <w:rFonts w:ascii="Times New Roman" w:eastAsia="Calibri" w:hAnsi="Times New Roman"/>
          <w:bCs/>
        </w:rPr>
      </w:pPr>
      <w:r w:rsidRPr="00C8275F">
        <w:rPr>
          <w:rFonts w:ascii="Times New Roman" w:eastAsia="Calibri" w:hAnsi="Times New Roman"/>
          <w:bCs/>
        </w:rPr>
        <w:t xml:space="preserve">A rendezvény célja, hogy nívós sportesemény szervezésével, valamint országosan is ismert, illetve elismert fővédnökséggel a sport központi fókuszával népszerűsítsük az egészséges </w:t>
      </w:r>
      <w:r w:rsidRPr="00C8275F">
        <w:rPr>
          <w:rFonts w:ascii="Times New Roman" w:eastAsia="Calibri" w:hAnsi="Times New Roman"/>
          <w:bCs/>
        </w:rPr>
        <w:lastRenderedPageBreak/>
        <w:t xml:space="preserve">életmódot, valamint a roma fiatalok körében rávilágítsunk a hívatásszerű sport tevékenységgel a sport által való kitörési </w:t>
      </w:r>
    </w:p>
    <w:p w14:paraId="536E89DA" w14:textId="77777777" w:rsidR="00C8275F" w:rsidRPr="00C8275F" w:rsidRDefault="00C8275F" w:rsidP="00C8275F">
      <w:pPr>
        <w:spacing w:before="100" w:beforeAutospacing="1" w:after="100" w:afterAutospacing="1" w:line="360" w:lineRule="auto"/>
        <w:ind w:left="-426" w:firstLine="426"/>
        <w:rPr>
          <w:rFonts w:ascii="Times New Roman" w:eastAsia="Calibri" w:hAnsi="Times New Roman"/>
          <w:bCs/>
        </w:rPr>
      </w:pPr>
      <w:r w:rsidRPr="00C8275F">
        <w:rPr>
          <w:rFonts w:ascii="Times New Roman" w:eastAsia="Calibri" w:hAnsi="Times New Roman"/>
          <w:b/>
        </w:rPr>
        <w:t>Április 8. Nemzetközi Roma Nap, A roma kultúra világnapja</w:t>
      </w:r>
    </w:p>
    <w:p w14:paraId="52AB49BC" w14:textId="77777777" w:rsidR="00C8275F" w:rsidRPr="00C8275F" w:rsidRDefault="00C8275F" w:rsidP="00C8275F">
      <w:pPr>
        <w:spacing w:before="100" w:beforeAutospacing="1" w:after="100" w:afterAutospacing="1" w:line="360" w:lineRule="auto"/>
        <w:rPr>
          <w:rFonts w:ascii="Times New Roman" w:eastAsia="Calibri" w:hAnsi="Times New Roman"/>
        </w:rPr>
      </w:pPr>
      <w:r w:rsidRPr="00C8275F">
        <w:rPr>
          <w:rFonts w:ascii="Times New Roman" w:eastAsia="Calibri" w:hAnsi="Times New Roman"/>
        </w:rPr>
        <w:t xml:space="preserve">Az 1971-ben első Roma Világkongresszus megrendezése óriási előrelépés volt a roma társadalomnak. Ezen a jeles napon fogadták el közös megegyezéssel a romák nemzeti jelképeit, mely napot az ENSZ hivatalosan is a Roma Kultúra Világnapjává nyilvánított.  </w:t>
      </w:r>
    </w:p>
    <w:p w14:paraId="10388D76" w14:textId="77777777" w:rsidR="00C8275F" w:rsidRPr="00C8275F" w:rsidRDefault="00C8275F" w:rsidP="00C8275F">
      <w:pPr>
        <w:spacing w:before="100" w:beforeAutospacing="1" w:after="100" w:afterAutospacing="1" w:line="360" w:lineRule="auto"/>
        <w:rPr>
          <w:rFonts w:ascii="Times New Roman" w:eastAsia="Calibri" w:hAnsi="Times New Roman"/>
        </w:rPr>
      </w:pPr>
      <w:r w:rsidRPr="00C8275F">
        <w:rPr>
          <w:rFonts w:ascii="Times New Roman" w:eastAsia="Calibri" w:hAnsi="Times New Roman"/>
        </w:rPr>
        <w:t xml:space="preserve">Ebben az évben is rendhagyó módon ünnepeltük meg ezt a jeles napot. </w:t>
      </w:r>
    </w:p>
    <w:p w14:paraId="6497AB60" w14:textId="77777777" w:rsidR="00C8275F" w:rsidRPr="00C8275F" w:rsidRDefault="00C8275F" w:rsidP="00C8275F">
      <w:pPr>
        <w:spacing w:before="100" w:beforeAutospacing="1" w:after="100" w:afterAutospacing="1" w:line="360" w:lineRule="auto"/>
        <w:rPr>
          <w:rFonts w:ascii="Times New Roman" w:eastAsia="Calibri" w:hAnsi="Times New Roman"/>
        </w:rPr>
      </w:pPr>
      <w:r w:rsidRPr="00C8275F">
        <w:rPr>
          <w:rFonts w:ascii="Times New Roman" w:eastAsia="Calibri" w:hAnsi="Times New Roman"/>
        </w:rPr>
        <w:t>Április 8.  Roma Kultúra Világnapján híres roma sportolók bemutatása, plakátkampány és közösségi oldalak bevonásán keresztül.</w:t>
      </w:r>
    </w:p>
    <w:p w14:paraId="299674F7" w14:textId="77777777" w:rsidR="00C8275F" w:rsidRPr="00C8275F" w:rsidRDefault="00C8275F" w:rsidP="00C8275F">
      <w:pPr>
        <w:spacing w:before="100" w:beforeAutospacing="1" w:after="100" w:afterAutospacing="1" w:line="360" w:lineRule="auto"/>
        <w:rPr>
          <w:rFonts w:ascii="Times New Roman" w:eastAsia="Calibri" w:hAnsi="Times New Roman"/>
          <w:bCs/>
        </w:rPr>
      </w:pPr>
      <w:r w:rsidRPr="00C8275F">
        <w:rPr>
          <w:rFonts w:ascii="Times New Roman" w:eastAsia="Calibri" w:hAnsi="Times New Roman"/>
          <w:bCs/>
        </w:rPr>
        <w:t xml:space="preserve">A rendezvény célja, hogy a nemzetközi roma nap alkalmával a roma származású „nagyjaink” méltó megemlékezésben, valamint morális elismerésben részesülve </w:t>
      </w:r>
      <w:proofErr w:type="spellStart"/>
      <w:r w:rsidRPr="00C8275F">
        <w:rPr>
          <w:rFonts w:ascii="Times New Roman" w:eastAsia="Calibri" w:hAnsi="Times New Roman"/>
          <w:bCs/>
        </w:rPr>
        <w:t>minnél</w:t>
      </w:r>
      <w:proofErr w:type="spellEnd"/>
      <w:r w:rsidRPr="00C8275F">
        <w:rPr>
          <w:rFonts w:ascii="Times New Roman" w:eastAsia="Calibri" w:hAnsi="Times New Roman"/>
          <w:bCs/>
        </w:rPr>
        <w:t xml:space="preserve"> szélesebb körben transzparensé tegyük az elért sikereiket, eredményeiket.</w:t>
      </w:r>
    </w:p>
    <w:p w14:paraId="0C120193" w14:textId="77777777" w:rsidR="00C8275F" w:rsidRPr="00C8275F" w:rsidRDefault="00C8275F" w:rsidP="00C8275F">
      <w:pPr>
        <w:spacing w:before="100" w:beforeAutospacing="1" w:after="100" w:afterAutospacing="1" w:line="360" w:lineRule="auto"/>
        <w:rPr>
          <w:rFonts w:ascii="Times New Roman" w:eastAsia="Calibri" w:hAnsi="Times New Roman"/>
          <w:bCs/>
        </w:rPr>
      </w:pPr>
      <w:r w:rsidRPr="00C8275F">
        <w:rPr>
          <w:rFonts w:ascii="Times New Roman" w:eastAsia="Calibri" w:hAnsi="Times New Roman"/>
          <w:bCs/>
        </w:rPr>
        <w:t>A megvalósítani kívánt tevékenység költségeit az alábbiak szerint oszlik meg.</w:t>
      </w:r>
    </w:p>
    <w:p w14:paraId="29D30FB6" w14:textId="77777777" w:rsidR="00C8275F" w:rsidRPr="00C8275F" w:rsidRDefault="00C8275F" w:rsidP="00C8275F">
      <w:pPr>
        <w:spacing w:before="100" w:beforeAutospacing="1" w:after="100" w:afterAutospacing="1" w:line="360" w:lineRule="auto"/>
        <w:ind w:left="-567" w:firstLine="567"/>
        <w:rPr>
          <w:rFonts w:ascii="Times New Roman" w:eastAsia="Calibri" w:hAnsi="Times New Roman"/>
          <w:b/>
        </w:rPr>
      </w:pPr>
      <w:r w:rsidRPr="00C8275F">
        <w:rPr>
          <w:rFonts w:ascii="Times New Roman" w:eastAsia="Calibri" w:hAnsi="Times New Roman"/>
          <w:b/>
        </w:rPr>
        <w:t xml:space="preserve">Farkas János Országos Kispályás Labdarúgó Torna </w:t>
      </w:r>
    </w:p>
    <w:p w14:paraId="210E9282" w14:textId="77777777" w:rsidR="00C8275F" w:rsidRPr="00C8275F" w:rsidRDefault="00C8275F" w:rsidP="00C8275F">
      <w:pPr>
        <w:spacing w:before="100" w:beforeAutospacing="1" w:after="100" w:afterAutospacing="1" w:line="360" w:lineRule="auto"/>
        <w:rPr>
          <w:rFonts w:ascii="Times New Roman" w:eastAsia="Calibri" w:hAnsi="Times New Roman"/>
          <w:bCs/>
        </w:rPr>
      </w:pPr>
      <w:r w:rsidRPr="00C8275F">
        <w:rPr>
          <w:rFonts w:ascii="Times New Roman" w:eastAsia="Calibri" w:hAnsi="Times New Roman"/>
        </w:rPr>
        <w:t>Terveink között szerepel a téli szünetben, egy nagyszabású teremlabdarúgó torna megtartása, 5+1 fős csapatok részvételével. A tornára csak amatőr csapatok nevezhetnek. A torna lényege ugyanis a nyitottság, és a fair play szelleme. A mini VB meghívásos sportesemény lenne, amelyre Országos</w:t>
      </w:r>
      <w:r w:rsidRPr="00C8275F">
        <w:rPr>
          <w:rFonts w:ascii="Times New Roman" w:eastAsia="Calibri" w:hAnsi="Times New Roman"/>
          <w:bCs/>
        </w:rPr>
        <w:t xml:space="preserve"> Labdarúgó „Tolerancia” kupán az első nyolc helyezett csapat jutna be.</w:t>
      </w:r>
    </w:p>
    <w:p w14:paraId="47175374" w14:textId="77777777" w:rsidR="00C8275F" w:rsidRPr="00C8275F" w:rsidRDefault="00C8275F" w:rsidP="00C8275F">
      <w:pPr>
        <w:spacing w:before="100" w:beforeAutospacing="1" w:after="100" w:afterAutospacing="1" w:line="360" w:lineRule="auto"/>
        <w:rPr>
          <w:rFonts w:ascii="Times New Roman" w:eastAsia="Calibri" w:hAnsi="Times New Roman"/>
        </w:rPr>
      </w:pPr>
      <w:r w:rsidRPr="00C8275F">
        <w:rPr>
          <w:rFonts w:ascii="Times New Roman" w:eastAsia="Calibri" w:hAnsi="Times New Roman"/>
        </w:rPr>
        <w:t xml:space="preserve">A torna helyszínéül Budapesten, Farkas János Angyalföldi kötődése okán a VASAS sportlétesítményében valósítanánk meg. </w:t>
      </w:r>
    </w:p>
    <w:p w14:paraId="64E954E4" w14:textId="77777777" w:rsidR="00C8275F" w:rsidRPr="00C8275F" w:rsidRDefault="00C8275F" w:rsidP="00C8275F">
      <w:pPr>
        <w:spacing w:before="100" w:beforeAutospacing="1" w:after="100" w:afterAutospacing="1" w:line="360" w:lineRule="auto"/>
        <w:rPr>
          <w:rFonts w:ascii="Times New Roman" w:eastAsia="Calibri" w:hAnsi="Times New Roman"/>
        </w:rPr>
      </w:pPr>
      <w:r w:rsidRPr="00C8275F">
        <w:rPr>
          <w:rFonts w:ascii="Times New Roman" w:eastAsia="Calibri" w:hAnsi="Times New Roman"/>
        </w:rPr>
        <w:t>Résztvevők száma: 600 fő. Bevont települések: Országos. Helyszín: Miskolc Egyetemi Sportcentrum. Időpont egyeztetés alatt van. Tervezett időszak: 2025.július és augusztus között.</w:t>
      </w:r>
    </w:p>
    <w:p w14:paraId="666AA12B" w14:textId="77777777" w:rsidR="00C8275F" w:rsidRPr="00C8275F" w:rsidRDefault="00C8275F" w:rsidP="00C8275F">
      <w:pPr>
        <w:spacing w:before="100" w:beforeAutospacing="1" w:after="100" w:afterAutospacing="1" w:line="360" w:lineRule="auto"/>
        <w:rPr>
          <w:rFonts w:ascii="Times New Roman" w:eastAsia="Calibri" w:hAnsi="Times New Roman"/>
        </w:rPr>
      </w:pPr>
      <w:bookmarkStart w:id="6" w:name="_Hlk208302187"/>
      <w:r w:rsidRPr="00C8275F">
        <w:rPr>
          <w:rFonts w:ascii="Times New Roman" w:eastAsia="Calibri" w:hAnsi="Times New Roman"/>
          <w:bCs/>
        </w:rPr>
        <w:t xml:space="preserve">A rendezvény célja, hogy </w:t>
      </w:r>
      <w:r w:rsidRPr="00C8275F">
        <w:rPr>
          <w:rFonts w:ascii="Times New Roman" w:eastAsia="Calibri" w:hAnsi="Times New Roman"/>
        </w:rPr>
        <w:t xml:space="preserve">a tornával, a nagy roma labdarúgóikon Farkas János emléke előtt kívánunk tisztelegni, valamint a tornának nagy médianyilvánosságot szeretnénk biztosítani, mellyel azt </w:t>
      </w:r>
    </w:p>
    <w:p w14:paraId="23B5CF81" w14:textId="77777777" w:rsidR="00C8275F" w:rsidRPr="00C8275F" w:rsidRDefault="00C8275F" w:rsidP="00C8275F">
      <w:pPr>
        <w:spacing w:before="100" w:beforeAutospacing="1" w:after="100" w:afterAutospacing="1" w:line="360" w:lineRule="auto"/>
        <w:rPr>
          <w:rFonts w:ascii="Times New Roman" w:eastAsia="Calibri" w:hAnsi="Times New Roman"/>
        </w:rPr>
      </w:pPr>
    </w:p>
    <w:p w14:paraId="10E65C63" w14:textId="77777777" w:rsidR="00C8275F" w:rsidRPr="00C8275F" w:rsidRDefault="00C8275F" w:rsidP="00C8275F">
      <w:pPr>
        <w:spacing w:before="100" w:beforeAutospacing="1" w:after="100" w:afterAutospacing="1" w:line="360" w:lineRule="auto"/>
        <w:rPr>
          <w:rFonts w:ascii="Times New Roman" w:eastAsia="Calibri" w:hAnsi="Times New Roman"/>
          <w:bCs/>
        </w:rPr>
      </w:pPr>
      <w:r w:rsidRPr="00C8275F">
        <w:rPr>
          <w:rFonts w:ascii="Times New Roman" w:eastAsia="Calibri" w:hAnsi="Times New Roman"/>
        </w:rPr>
        <w:lastRenderedPageBreak/>
        <w:t xml:space="preserve">szeretnénk elérni, hogy a nagy televíziós csatornák felvegyék a műsor kínálatukba, hogy </w:t>
      </w:r>
      <w:proofErr w:type="spellStart"/>
      <w:r w:rsidRPr="00C8275F">
        <w:rPr>
          <w:rFonts w:ascii="Times New Roman" w:eastAsia="Calibri" w:hAnsi="Times New Roman"/>
        </w:rPr>
        <w:t>minnél</w:t>
      </w:r>
      <w:proofErr w:type="spellEnd"/>
      <w:r w:rsidRPr="00C8275F">
        <w:rPr>
          <w:rFonts w:ascii="Times New Roman" w:eastAsia="Calibri" w:hAnsi="Times New Roman"/>
        </w:rPr>
        <w:t xml:space="preserve"> szélesebb körben az megismerhetővé, bemutathatóvá váljék.</w:t>
      </w:r>
      <w:bookmarkEnd w:id="6"/>
    </w:p>
    <w:p w14:paraId="7072F13E" w14:textId="77777777" w:rsidR="00C8275F" w:rsidRPr="00C8275F" w:rsidRDefault="00C8275F" w:rsidP="00C8275F">
      <w:pPr>
        <w:spacing w:before="100" w:beforeAutospacing="1" w:after="100" w:afterAutospacing="1" w:line="360" w:lineRule="auto"/>
        <w:rPr>
          <w:rFonts w:ascii="Times New Roman" w:eastAsia="Calibri" w:hAnsi="Times New Roman"/>
          <w:bCs/>
        </w:rPr>
      </w:pPr>
      <w:r w:rsidRPr="00C8275F">
        <w:rPr>
          <w:rFonts w:ascii="Times New Roman" w:eastAsia="Calibri" w:hAnsi="Times New Roman"/>
          <w:bCs/>
        </w:rPr>
        <w:t>A megvalósítani kívánt tevékenység költségeit az alábbiak szerint oszlik meg.</w:t>
      </w:r>
    </w:p>
    <w:p w14:paraId="049DC8F8" w14:textId="77777777" w:rsidR="00C8275F" w:rsidRPr="00C8275F" w:rsidRDefault="00C8275F" w:rsidP="00C8275F">
      <w:pPr>
        <w:spacing w:before="100" w:beforeAutospacing="1" w:after="100" w:afterAutospacing="1" w:line="360" w:lineRule="auto"/>
        <w:rPr>
          <w:rFonts w:ascii="Times New Roman" w:eastAsia="Calibri" w:hAnsi="Times New Roman"/>
          <w:b/>
          <w:bCs/>
          <w:i/>
          <w:iCs/>
          <w:u w:val="single"/>
        </w:rPr>
      </w:pPr>
      <w:r w:rsidRPr="00C8275F">
        <w:rPr>
          <w:rFonts w:ascii="Times New Roman" w:eastAsia="Calibri" w:hAnsi="Times New Roman"/>
          <w:b/>
          <w:bCs/>
          <w:i/>
          <w:iCs/>
        </w:rPr>
        <w:t>A program megvalósítása a Magyar Labdarúgó Szövetség és az Országos Roma Sportközpont, valamint szponzorok támogatását is igénybe kívánjuk venni.</w:t>
      </w:r>
    </w:p>
    <w:p w14:paraId="343385DF" w14:textId="77777777" w:rsidR="00C8275F" w:rsidRPr="00C8275F" w:rsidRDefault="00C8275F" w:rsidP="00C8275F">
      <w:pPr>
        <w:spacing w:before="100" w:beforeAutospacing="1" w:after="100" w:afterAutospacing="1" w:line="360" w:lineRule="auto"/>
        <w:rPr>
          <w:rFonts w:ascii="Times New Roman" w:eastAsia="Calibri" w:hAnsi="Times New Roman"/>
          <w:b/>
          <w:bCs/>
        </w:rPr>
      </w:pPr>
      <w:r w:rsidRPr="00C8275F">
        <w:rPr>
          <w:rFonts w:ascii="Times New Roman" w:eastAsia="Calibri" w:hAnsi="Times New Roman"/>
          <w:b/>
        </w:rPr>
        <w:t xml:space="preserve"> </w:t>
      </w:r>
      <w:bookmarkStart w:id="7" w:name="_Hlk208302338"/>
      <w:r w:rsidRPr="00C8275F">
        <w:rPr>
          <w:rFonts w:ascii="Times New Roman" w:eastAsia="Calibri" w:hAnsi="Times New Roman"/>
          <w:b/>
          <w:bCs/>
        </w:rPr>
        <w:t xml:space="preserve">        Közösségi sportesemények pályázati kiírása</w:t>
      </w:r>
    </w:p>
    <w:p w14:paraId="37A38332" w14:textId="77777777" w:rsidR="00C8275F" w:rsidRPr="00C8275F" w:rsidRDefault="00C8275F" w:rsidP="00C8275F">
      <w:pPr>
        <w:spacing w:before="100" w:beforeAutospacing="1" w:after="100" w:afterAutospacing="1" w:line="360" w:lineRule="auto"/>
        <w:rPr>
          <w:rFonts w:ascii="Times New Roman" w:eastAsia="Calibri" w:hAnsi="Times New Roman"/>
        </w:rPr>
      </w:pPr>
      <w:r w:rsidRPr="00C8275F">
        <w:rPr>
          <w:rFonts w:ascii="Times New Roman" w:eastAsia="Calibri" w:hAnsi="Times New Roman"/>
        </w:rPr>
        <w:t>Sportolni Jó! közösségi sportesemények pályázati kiírása A „Sportolni Jó! „című kampány keretén belül roma nemzetiségi és roma szervezetek sport rendezvényeinek a támogatása. (maximum 44 rendezvény, helyi civilszervezetek és roma önkormányzatok támogatása)</w:t>
      </w:r>
    </w:p>
    <w:p w14:paraId="16ECDE12" w14:textId="77777777" w:rsidR="00C8275F" w:rsidRPr="00C8275F" w:rsidRDefault="00C8275F" w:rsidP="00C8275F">
      <w:pPr>
        <w:spacing w:before="100" w:beforeAutospacing="1" w:after="100" w:afterAutospacing="1" w:line="360" w:lineRule="auto"/>
        <w:rPr>
          <w:rFonts w:ascii="Times New Roman" w:eastAsia="Calibri" w:hAnsi="Times New Roman"/>
          <w:bCs/>
        </w:rPr>
      </w:pPr>
      <w:r w:rsidRPr="00C8275F">
        <w:rPr>
          <w:rFonts w:ascii="Times New Roman" w:eastAsia="Calibri" w:hAnsi="Times New Roman"/>
          <w:bCs/>
        </w:rPr>
        <w:t>A rendezvény célja, hogy a nyílt felhívás keretében azok a roma nemzetiségi önkormányzatok, illetve civil szervezetek melyek a roma közösség számára sportesemény szervezésével erősíteni kívánják a roma közösség koherenciáját, számukra forrás biztosításával ezt lehetővé tegyük.</w:t>
      </w:r>
    </w:p>
    <w:p w14:paraId="18102844" w14:textId="77777777" w:rsidR="00C8275F" w:rsidRPr="00C8275F" w:rsidRDefault="00C8275F" w:rsidP="00C8275F">
      <w:pPr>
        <w:spacing w:before="100" w:beforeAutospacing="1" w:after="100" w:afterAutospacing="1" w:line="360" w:lineRule="auto"/>
        <w:rPr>
          <w:rFonts w:ascii="Times New Roman" w:eastAsia="Calibri" w:hAnsi="Times New Roman"/>
          <w:bCs/>
        </w:rPr>
      </w:pPr>
      <w:r w:rsidRPr="00C8275F">
        <w:rPr>
          <w:rFonts w:ascii="Times New Roman" w:eastAsia="Calibri" w:hAnsi="Times New Roman"/>
          <w:bCs/>
        </w:rPr>
        <w:t>A megvalósítani kívánt tevékenység költségeit az alábbiak szerint oszlik meg.</w:t>
      </w:r>
    </w:p>
    <w:p w14:paraId="3EE5765F" w14:textId="77777777" w:rsidR="00C8275F" w:rsidRPr="00C8275F" w:rsidRDefault="00C8275F" w:rsidP="00C8275F">
      <w:pPr>
        <w:spacing w:before="100" w:beforeAutospacing="1" w:after="100" w:afterAutospacing="1" w:line="360" w:lineRule="auto"/>
        <w:rPr>
          <w:rFonts w:ascii="Times New Roman" w:eastAsia="Calibri" w:hAnsi="Times New Roman"/>
          <w:bCs/>
        </w:rPr>
      </w:pPr>
      <w:r w:rsidRPr="00C8275F">
        <w:rPr>
          <w:rFonts w:ascii="Times New Roman" w:eastAsia="Calibri" w:hAnsi="Times New Roman"/>
          <w:bCs/>
        </w:rPr>
        <w:t>A felhívás keretén belül 100.000, -Ft költségvetési támogatásra lehet pályázni településenként, mely indokolt esetben, több települést bevonó szervezés esetében 200.000, -Ft. összegű támogatásra is lehetőséget biztosít. A felhívás keretében minimum 44, maximum 22 szervezet részére biztosítunk költségvetési támogatást a sportesemény lebonyolítására.</w:t>
      </w:r>
    </w:p>
    <w:p w14:paraId="03FAE0CC" w14:textId="77777777" w:rsidR="00C8275F" w:rsidRPr="00C8275F" w:rsidRDefault="00C8275F" w:rsidP="00C8275F">
      <w:pPr>
        <w:spacing w:before="100" w:beforeAutospacing="1" w:after="100" w:afterAutospacing="1" w:line="360" w:lineRule="auto"/>
        <w:rPr>
          <w:rFonts w:ascii="Times New Roman" w:eastAsia="Calibri" w:hAnsi="Times New Roman"/>
          <w:bCs/>
        </w:rPr>
      </w:pPr>
      <w:r w:rsidRPr="00C8275F">
        <w:rPr>
          <w:rFonts w:ascii="Times New Roman" w:eastAsia="Calibri" w:hAnsi="Times New Roman"/>
          <w:bCs/>
        </w:rPr>
        <w:t>Sportolj a Mikulással rendezvény öt helyszínen kerül megrendezésre, megközelítőleg ezer gyermek megajándékozásával a program keretén belül.</w:t>
      </w:r>
    </w:p>
    <w:p w14:paraId="4A8EB41F" w14:textId="77777777" w:rsidR="00C8275F" w:rsidRPr="00C8275F" w:rsidRDefault="00C8275F" w:rsidP="00C8275F">
      <w:pPr>
        <w:spacing w:before="100" w:beforeAutospacing="1" w:after="100" w:afterAutospacing="1" w:line="360" w:lineRule="auto"/>
        <w:rPr>
          <w:rFonts w:ascii="Times New Roman" w:eastAsia="Calibri" w:hAnsi="Times New Roman"/>
          <w:bCs/>
        </w:rPr>
      </w:pPr>
    </w:p>
    <w:bookmarkEnd w:id="7"/>
    <w:p w14:paraId="5FA0E413" w14:textId="77777777" w:rsidR="00C8275F" w:rsidRPr="00C8275F" w:rsidRDefault="00C8275F" w:rsidP="00C8275F">
      <w:pPr>
        <w:spacing w:after="160" w:line="259" w:lineRule="auto"/>
        <w:jc w:val="left"/>
        <w:rPr>
          <w:rFonts w:ascii="Aptos Display" w:eastAsiaTheme="minorHAnsi" w:hAnsi="Aptos Display" w:cstheme="minorHAnsi"/>
          <w:bCs/>
          <w:iCs/>
          <w:sz w:val="28"/>
          <w:szCs w:val="28"/>
          <w:lang w:eastAsia="en-US"/>
        </w:rPr>
      </w:pPr>
    </w:p>
    <w:p w14:paraId="7BBE0909" w14:textId="77777777" w:rsidR="00C8275F" w:rsidRDefault="00C8275F" w:rsidP="00C8275F">
      <w:pPr>
        <w:spacing w:line="252" w:lineRule="auto"/>
        <w:jc w:val="center"/>
        <w:rPr>
          <w:rFonts w:ascii="Times New Roman" w:hAnsi="Times New Roman"/>
          <w:b/>
          <w:bCs/>
        </w:rPr>
      </w:pPr>
    </w:p>
    <w:p w14:paraId="574750F0" w14:textId="77777777" w:rsidR="00C8275F" w:rsidRDefault="00C8275F" w:rsidP="00C8275F">
      <w:pPr>
        <w:spacing w:line="252" w:lineRule="auto"/>
        <w:jc w:val="center"/>
        <w:rPr>
          <w:rFonts w:ascii="Times New Roman" w:hAnsi="Times New Roman"/>
          <w:b/>
          <w:bCs/>
        </w:rPr>
      </w:pPr>
    </w:p>
    <w:p w14:paraId="3C1EA53D" w14:textId="77777777" w:rsidR="00C8275F" w:rsidRDefault="00C8275F" w:rsidP="00C8275F"/>
    <w:p w14:paraId="1B3074F0" w14:textId="77777777" w:rsidR="00C8275F" w:rsidRPr="00C8275F" w:rsidRDefault="00C8275F" w:rsidP="00C8275F">
      <w:pPr>
        <w:spacing w:line="252" w:lineRule="auto"/>
        <w:jc w:val="center"/>
        <w:rPr>
          <w:rFonts w:ascii="Times New Roman" w:hAnsi="Times New Roman"/>
          <w:b/>
          <w:bCs/>
        </w:rPr>
      </w:pPr>
    </w:p>
    <w:sectPr w:rsidR="00C8275F" w:rsidRPr="00C8275F" w:rsidSect="00130ACA">
      <w:pgSz w:w="11906" w:h="16838"/>
      <w:pgMar w:top="1417" w:right="1417" w:bottom="1417"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7F446" w14:textId="77777777" w:rsidR="00ED63F1" w:rsidRDefault="00ED63F1" w:rsidP="00130ACA">
      <w:r>
        <w:separator/>
      </w:r>
    </w:p>
  </w:endnote>
  <w:endnote w:type="continuationSeparator" w:id="0">
    <w:p w14:paraId="356C77BA" w14:textId="77777777" w:rsidR="00ED63F1" w:rsidRDefault="00ED63F1" w:rsidP="00130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F25916" w14:textId="77777777" w:rsidR="00ED63F1" w:rsidRDefault="00ED63F1" w:rsidP="00130ACA">
      <w:r>
        <w:separator/>
      </w:r>
    </w:p>
  </w:footnote>
  <w:footnote w:type="continuationSeparator" w:id="0">
    <w:p w14:paraId="0189F53F" w14:textId="77777777" w:rsidR="00ED63F1" w:rsidRDefault="00ED63F1" w:rsidP="00130A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B601C"/>
    <w:multiLevelType w:val="hybridMultilevel"/>
    <w:tmpl w:val="1FF0C2DE"/>
    <w:lvl w:ilvl="0" w:tplc="A5D44538">
      <w:start w:val="2021"/>
      <w:numFmt w:val="bullet"/>
      <w:lvlText w:val="-"/>
      <w:lvlJc w:val="left"/>
      <w:pPr>
        <w:ind w:left="1080" w:hanging="360"/>
      </w:pPr>
      <w:rPr>
        <w:rFonts w:ascii="Times New Roman" w:eastAsiaTheme="minorHAnsi" w:hAnsi="Times New Roman" w:cs="Times New Roman"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1" w15:restartNumberingAfterBreak="0">
    <w:nsid w:val="077E2A2F"/>
    <w:multiLevelType w:val="hybridMultilevel"/>
    <w:tmpl w:val="CAEEC1DE"/>
    <w:lvl w:ilvl="0" w:tplc="040E0011">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15:restartNumberingAfterBreak="0">
    <w:nsid w:val="09083079"/>
    <w:multiLevelType w:val="multilevel"/>
    <w:tmpl w:val="B2247F7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7FF3A88"/>
    <w:multiLevelType w:val="multilevel"/>
    <w:tmpl w:val="46B4C3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FE7280"/>
    <w:multiLevelType w:val="multilevel"/>
    <w:tmpl w:val="DBD4FC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934848"/>
    <w:multiLevelType w:val="hybridMultilevel"/>
    <w:tmpl w:val="56427A66"/>
    <w:lvl w:ilvl="0" w:tplc="FDA43A64">
      <w:numFmt w:val="bullet"/>
      <w:lvlText w:val="-"/>
      <w:lvlJc w:val="left"/>
      <w:pPr>
        <w:ind w:left="1776" w:hanging="360"/>
      </w:pPr>
      <w:rPr>
        <w:rFonts w:ascii="Times New Roman" w:eastAsiaTheme="minorHAnsi" w:hAnsi="Times New Roman" w:cs="Times New Roman" w:hint="default"/>
      </w:rPr>
    </w:lvl>
    <w:lvl w:ilvl="1" w:tplc="040E0003">
      <w:start w:val="1"/>
      <w:numFmt w:val="bullet"/>
      <w:lvlText w:val="o"/>
      <w:lvlJc w:val="left"/>
      <w:pPr>
        <w:ind w:left="2496" w:hanging="360"/>
      </w:pPr>
      <w:rPr>
        <w:rFonts w:ascii="Courier New" w:hAnsi="Courier New" w:cs="Courier New" w:hint="default"/>
      </w:rPr>
    </w:lvl>
    <w:lvl w:ilvl="2" w:tplc="040E0005">
      <w:start w:val="1"/>
      <w:numFmt w:val="bullet"/>
      <w:lvlText w:val=""/>
      <w:lvlJc w:val="left"/>
      <w:pPr>
        <w:ind w:left="3216" w:hanging="360"/>
      </w:pPr>
      <w:rPr>
        <w:rFonts w:ascii="Wingdings" w:hAnsi="Wingdings" w:hint="default"/>
      </w:rPr>
    </w:lvl>
    <w:lvl w:ilvl="3" w:tplc="040E0001">
      <w:start w:val="1"/>
      <w:numFmt w:val="bullet"/>
      <w:lvlText w:val=""/>
      <w:lvlJc w:val="left"/>
      <w:pPr>
        <w:ind w:left="3936" w:hanging="360"/>
      </w:pPr>
      <w:rPr>
        <w:rFonts w:ascii="Symbol" w:hAnsi="Symbol" w:hint="default"/>
      </w:rPr>
    </w:lvl>
    <w:lvl w:ilvl="4" w:tplc="040E0003">
      <w:start w:val="1"/>
      <w:numFmt w:val="bullet"/>
      <w:lvlText w:val="o"/>
      <w:lvlJc w:val="left"/>
      <w:pPr>
        <w:ind w:left="4656" w:hanging="360"/>
      </w:pPr>
      <w:rPr>
        <w:rFonts w:ascii="Courier New" w:hAnsi="Courier New" w:cs="Courier New" w:hint="default"/>
      </w:rPr>
    </w:lvl>
    <w:lvl w:ilvl="5" w:tplc="040E0005">
      <w:start w:val="1"/>
      <w:numFmt w:val="bullet"/>
      <w:lvlText w:val=""/>
      <w:lvlJc w:val="left"/>
      <w:pPr>
        <w:ind w:left="5376" w:hanging="360"/>
      </w:pPr>
      <w:rPr>
        <w:rFonts w:ascii="Wingdings" w:hAnsi="Wingdings" w:hint="default"/>
      </w:rPr>
    </w:lvl>
    <w:lvl w:ilvl="6" w:tplc="040E0001">
      <w:start w:val="1"/>
      <w:numFmt w:val="bullet"/>
      <w:lvlText w:val=""/>
      <w:lvlJc w:val="left"/>
      <w:pPr>
        <w:ind w:left="6096" w:hanging="360"/>
      </w:pPr>
      <w:rPr>
        <w:rFonts w:ascii="Symbol" w:hAnsi="Symbol" w:hint="default"/>
      </w:rPr>
    </w:lvl>
    <w:lvl w:ilvl="7" w:tplc="040E0003">
      <w:start w:val="1"/>
      <w:numFmt w:val="bullet"/>
      <w:lvlText w:val="o"/>
      <w:lvlJc w:val="left"/>
      <w:pPr>
        <w:ind w:left="6816" w:hanging="360"/>
      </w:pPr>
      <w:rPr>
        <w:rFonts w:ascii="Courier New" w:hAnsi="Courier New" w:cs="Courier New" w:hint="default"/>
      </w:rPr>
    </w:lvl>
    <w:lvl w:ilvl="8" w:tplc="040E0005">
      <w:start w:val="1"/>
      <w:numFmt w:val="bullet"/>
      <w:lvlText w:val=""/>
      <w:lvlJc w:val="left"/>
      <w:pPr>
        <w:ind w:left="7536" w:hanging="360"/>
      </w:pPr>
      <w:rPr>
        <w:rFonts w:ascii="Wingdings" w:hAnsi="Wingdings" w:hint="default"/>
      </w:rPr>
    </w:lvl>
  </w:abstractNum>
  <w:abstractNum w:abstractNumId="6" w15:restartNumberingAfterBreak="0">
    <w:nsid w:val="1C68757F"/>
    <w:multiLevelType w:val="hybridMultilevel"/>
    <w:tmpl w:val="06589B16"/>
    <w:lvl w:ilvl="0" w:tplc="A5D44538">
      <w:start w:val="2021"/>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21AD1A4D"/>
    <w:multiLevelType w:val="multilevel"/>
    <w:tmpl w:val="77CA20E2"/>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800" w:hanging="72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7F1D99"/>
    <w:multiLevelType w:val="hybridMultilevel"/>
    <w:tmpl w:val="73CA80A0"/>
    <w:lvl w:ilvl="0" w:tplc="D708F264">
      <w:start w:val="1"/>
      <w:numFmt w:val="decimal"/>
      <w:lvlText w:val="%1.)"/>
      <w:lvlJc w:val="left"/>
      <w:pPr>
        <w:ind w:left="1080" w:hanging="72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15:restartNumberingAfterBreak="0">
    <w:nsid w:val="25492C43"/>
    <w:multiLevelType w:val="multilevel"/>
    <w:tmpl w:val="621424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B720AE"/>
    <w:multiLevelType w:val="multilevel"/>
    <w:tmpl w:val="B6C432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F7B43F5"/>
    <w:multiLevelType w:val="multilevel"/>
    <w:tmpl w:val="BEA66F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D207B6"/>
    <w:multiLevelType w:val="multilevel"/>
    <w:tmpl w:val="FFAABF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2C304E"/>
    <w:multiLevelType w:val="multilevel"/>
    <w:tmpl w:val="BA8E79C4"/>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813586"/>
    <w:multiLevelType w:val="hybridMultilevel"/>
    <w:tmpl w:val="1E9473EC"/>
    <w:lvl w:ilvl="0" w:tplc="A5D44538">
      <w:start w:val="2021"/>
      <w:numFmt w:val="bullet"/>
      <w:lvlText w:val="-"/>
      <w:lvlJc w:val="left"/>
      <w:pPr>
        <w:ind w:left="1080" w:hanging="360"/>
      </w:pPr>
      <w:rPr>
        <w:rFonts w:ascii="Times New Roman" w:eastAsiaTheme="minorHAnsi" w:hAnsi="Times New Roman" w:cs="Times New Roman"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15" w15:restartNumberingAfterBreak="0">
    <w:nsid w:val="45146403"/>
    <w:multiLevelType w:val="hybridMultilevel"/>
    <w:tmpl w:val="CAEEC1D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58810A41"/>
    <w:multiLevelType w:val="multilevel"/>
    <w:tmpl w:val="2E40C522"/>
    <w:lvl w:ilvl="0">
      <w:start w:val="3"/>
      <w:numFmt w:val="decimal"/>
      <w:lvlText w:val="%1."/>
      <w:lvlJc w:val="left"/>
      <w:pPr>
        <w:ind w:left="480" w:hanging="480"/>
      </w:pPr>
    </w:lvl>
    <w:lvl w:ilvl="1">
      <w:start w:val="1"/>
      <w:numFmt w:val="decimal"/>
      <w:lvlText w:val="%1.%2."/>
      <w:lvlJc w:val="left"/>
      <w:pPr>
        <w:ind w:left="720" w:hanging="720"/>
      </w:pPr>
    </w:lvl>
    <w:lvl w:ilvl="2">
      <w:start w:val="1"/>
      <w:numFmt w:val="decimalZero"/>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7" w15:restartNumberingAfterBreak="0">
    <w:nsid w:val="58F27B83"/>
    <w:multiLevelType w:val="multilevel"/>
    <w:tmpl w:val="515E0C0C"/>
    <w:lvl w:ilvl="0">
      <w:numFmt w:val="bullet"/>
      <w:lvlText w:val="-"/>
      <w:lvlJc w:val="left"/>
      <w:pPr>
        <w:ind w:left="720" w:hanging="360"/>
      </w:pPr>
      <w:rPr>
        <w:rFonts w:ascii="Times New Roman" w:eastAsia="Calibri"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2F6423"/>
    <w:multiLevelType w:val="multilevel"/>
    <w:tmpl w:val="C5865C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B0C5812"/>
    <w:multiLevelType w:val="hybridMultilevel"/>
    <w:tmpl w:val="EBB64B0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7E3B600E"/>
    <w:multiLevelType w:val="hybridMultilevel"/>
    <w:tmpl w:val="75385D9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423889515">
    <w:abstractNumId w:val="6"/>
  </w:num>
  <w:num w:numId="2" w16cid:durableId="16442367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29101577">
    <w:abstractNumId w:val="1"/>
  </w:num>
  <w:num w:numId="4" w16cid:durableId="142936801">
    <w:abstractNumId w:val="15"/>
  </w:num>
  <w:num w:numId="5" w16cid:durableId="1546984365">
    <w:abstractNumId w:val="19"/>
  </w:num>
  <w:num w:numId="6" w16cid:durableId="1578243610">
    <w:abstractNumId w:val="6"/>
  </w:num>
  <w:num w:numId="7" w16cid:durableId="18290556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91826093">
    <w:abstractNumId w:val="0"/>
  </w:num>
  <w:num w:numId="9" w16cid:durableId="1519276538">
    <w:abstractNumId w:val="14"/>
  </w:num>
  <w:num w:numId="10" w16cid:durableId="904410679">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9972148">
    <w:abstractNumId w:val="20"/>
  </w:num>
  <w:num w:numId="12" w16cid:durableId="1502886276">
    <w:abstractNumId w:val="13"/>
    <w:lvlOverride w:ilvl="0"/>
    <w:lvlOverride w:ilvl="1">
      <w:startOverride w:val="1"/>
    </w:lvlOverride>
    <w:lvlOverride w:ilvl="2"/>
    <w:lvlOverride w:ilvl="3"/>
    <w:lvlOverride w:ilvl="4"/>
    <w:lvlOverride w:ilvl="5"/>
    <w:lvlOverride w:ilvl="6"/>
    <w:lvlOverride w:ilvl="7"/>
    <w:lvlOverride w:ilvl="8"/>
  </w:num>
  <w:num w:numId="13" w16cid:durableId="1374185516">
    <w:abstractNumId w:val="9"/>
  </w:num>
  <w:num w:numId="14" w16cid:durableId="2031905666">
    <w:abstractNumId w:val="12"/>
  </w:num>
  <w:num w:numId="15" w16cid:durableId="1085493344">
    <w:abstractNumId w:val="5"/>
  </w:num>
  <w:num w:numId="16" w16cid:durableId="682244532">
    <w:abstractNumId w:val="3"/>
  </w:num>
  <w:num w:numId="17" w16cid:durableId="2083138119">
    <w:abstractNumId w:val="4"/>
  </w:num>
  <w:num w:numId="18" w16cid:durableId="1207447373">
    <w:abstractNumId w:val="18"/>
  </w:num>
  <w:num w:numId="19" w16cid:durableId="315379533">
    <w:abstractNumId w:val="11"/>
  </w:num>
  <w:num w:numId="20" w16cid:durableId="1836606271">
    <w:abstractNumId w:val="7"/>
    <w:lvlOverride w:ilvl="0"/>
    <w:lvlOverride w:ilvl="1">
      <w:startOverride w:val="4"/>
    </w:lvlOverride>
    <w:lvlOverride w:ilvl="2"/>
    <w:lvlOverride w:ilvl="3"/>
    <w:lvlOverride w:ilvl="4"/>
    <w:lvlOverride w:ilvl="5"/>
    <w:lvlOverride w:ilvl="6"/>
    <w:lvlOverride w:ilvl="7"/>
    <w:lvlOverride w:ilvl="8"/>
  </w:num>
  <w:num w:numId="21" w16cid:durableId="20969781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643438">
    <w:abstractNumId w:val="17"/>
  </w:num>
  <w:num w:numId="23" w16cid:durableId="9995775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DE7"/>
    <w:rsid w:val="0001747D"/>
    <w:rsid w:val="00033EFD"/>
    <w:rsid w:val="00053448"/>
    <w:rsid w:val="000A1E29"/>
    <w:rsid w:val="000C5CC5"/>
    <w:rsid w:val="000D6963"/>
    <w:rsid w:val="000E0AB3"/>
    <w:rsid w:val="001274B3"/>
    <w:rsid w:val="00130ACA"/>
    <w:rsid w:val="00146554"/>
    <w:rsid w:val="00190CCF"/>
    <w:rsid w:val="00203409"/>
    <w:rsid w:val="002C6D59"/>
    <w:rsid w:val="002D5DDE"/>
    <w:rsid w:val="002E75B1"/>
    <w:rsid w:val="00300333"/>
    <w:rsid w:val="00350406"/>
    <w:rsid w:val="003507CB"/>
    <w:rsid w:val="00370774"/>
    <w:rsid w:val="00393106"/>
    <w:rsid w:val="003D53E8"/>
    <w:rsid w:val="003F3F08"/>
    <w:rsid w:val="00415DE7"/>
    <w:rsid w:val="00436934"/>
    <w:rsid w:val="00477432"/>
    <w:rsid w:val="00483D90"/>
    <w:rsid w:val="005230C2"/>
    <w:rsid w:val="005D2C98"/>
    <w:rsid w:val="00664FCC"/>
    <w:rsid w:val="0066666C"/>
    <w:rsid w:val="00695C0B"/>
    <w:rsid w:val="006C3355"/>
    <w:rsid w:val="006C4D24"/>
    <w:rsid w:val="006D4072"/>
    <w:rsid w:val="006F7D35"/>
    <w:rsid w:val="00706519"/>
    <w:rsid w:val="00706B64"/>
    <w:rsid w:val="00743EC8"/>
    <w:rsid w:val="00767871"/>
    <w:rsid w:val="007F6449"/>
    <w:rsid w:val="008232F4"/>
    <w:rsid w:val="00847B14"/>
    <w:rsid w:val="0087259C"/>
    <w:rsid w:val="008F0EBD"/>
    <w:rsid w:val="008F1693"/>
    <w:rsid w:val="009B0E34"/>
    <w:rsid w:val="009B43B0"/>
    <w:rsid w:val="00A246F2"/>
    <w:rsid w:val="00A45EF4"/>
    <w:rsid w:val="00B40F24"/>
    <w:rsid w:val="00B62904"/>
    <w:rsid w:val="00B72FE9"/>
    <w:rsid w:val="00BC708B"/>
    <w:rsid w:val="00BE38D5"/>
    <w:rsid w:val="00BF0D0F"/>
    <w:rsid w:val="00C8275F"/>
    <w:rsid w:val="00C9434A"/>
    <w:rsid w:val="00CE0AAC"/>
    <w:rsid w:val="00CE4B3E"/>
    <w:rsid w:val="00D064F7"/>
    <w:rsid w:val="00D6481D"/>
    <w:rsid w:val="00D717B5"/>
    <w:rsid w:val="00D8394E"/>
    <w:rsid w:val="00D84364"/>
    <w:rsid w:val="00DC189B"/>
    <w:rsid w:val="00E612C7"/>
    <w:rsid w:val="00E70C4A"/>
    <w:rsid w:val="00E75344"/>
    <w:rsid w:val="00ED63F1"/>
    <w:rsid w:val="00F65A38"/>
    <w:rsid w:val="00F706E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ACC87D"/>
  <w15:chartTrackingRefBased/>
  <w15:docId w15:val="{A0F4BEC0-6E58-45DF-A805-8DE649D80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15DE7"/>
    <w:pPr>
      <w:spacing w:after="0" w:line="240" w:lineRule="auto"/>
      <w:jc w:val="both"/>
    </w:pPr>
    <w:rPr>
      <w:rFonts w:ascii="Arial" w:eastAsia="Times New Roman" w:hAnsi="Arial" w:cs="Times New Roman"/>
      <w:kern w:val="0"/>
      <w:sz w:val="24"/>
      <w:szCs w:val="24"/>
      <w:lang w:eastAsia="hu-HU"/>
      <w14:ligatures w14:val="none"/>
    </w:rPr>
  </w:style>
  <w:style w:type="paragraph" w:styleId="Cmsor1">
    <w:name w:val="heading 1"/>
    <w:basedOn w:val="Norml"/>
    <w:next w:val="Norml"/>
    <w:link w:val="Cmsor1Char"/>
    <w:uiPriority w:val="9"/>
    <w:qFormat/>
    <w:rsid w:val="00415DE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Cmsor2">
    <w:name w:val="heading 2"/>
    <w:basedOn w:val="Norml"/>
    <w:next w:val="Norml"/>
    <w:link w:val="Cmsor2Char"/>
    <w:uiPriority w:val="9"/>
    <w:semiHidden/>
    <w:unhideWhenUsed/>
    <w:qFormat/>
    <w:rsid w:val="00415DE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Cmsor3">
    <w:name w:val="heading 3"/>
    <w:basedOn w:val="Norml"/>
    <w:next w:val="Norml"/>
    <w:link w:val="Cmsor3Char"/>
    <w:uiPriority w:val="9"/>
    <w:semiHidden/>
    <w:unhideWhenUsed/>
    <w:qFormat/>
    <w:rsid w:val="00415DE7"/>
    <w:pPr>
      <w:keepNext/>
      <w:keepLines/>
      <w:spacing w:before="160" w:after="80"/>
      <w:outlineLvl w:val="2"/>
    </w:pPr>
    <w:rPr>
      <w:rFonts w:eastAsiaTheme="majorEastAsia" w:cstheme="majorBidi"/>
      <w:color w:val="2F5496" w:themeColor="accent1" w:themeShade="BF"/>
      <w:sz w:val="28"/>
      <w:szCs w:val="28"/>
    </w:rPr>
  </w:style>
  <w:style w:type="paragraph" w:styleId="Cmsor4">
    <w:name w:val="heading 4"/>
    <w:basedOn w:val="Norml"/>
    <w:next w:val="Norml"/>
    <w:link w:val="Cmsor4Char"/>
    <w:uiPriority w:val="9"/>
    <w:semiHidden/>
    <w:unhideWhenUsed/>
    <w:qFormat/>
    <w:rsid w:val="00415DE7"/>
    <w:pPr>
      <w:keepNext/>
      <w:keepLines/>
      <w:spacing w:before="80" w:after="40"/>
      <w:outlineLvl w:val="3"/>
    </w:pPr>
    <w:rPr>
      <w:rFonts w:eastAsiaTheme="majorEastAsia" w:cstheme="majorBidi"/>
      <w:i/>
      <w:iCs/>
      <w:color w:val="2F5496" w:themeColor="accent1" w:themeShade="BF"/>
    </w:rPr>
  </w:style>
  <w:style w:type="paragraph" w:styleId="Cmsor5">
    <w:name w:val="heading 5"/>
    <w:basedOn w:val="Norml"/>
    <w:next w:val="Norml"/>
    <w:link w:val="Cmsor5Char"/>
    <w:uiPriority w:val="9"/>
    <w:semiHidden/>
    <w:unhideWhenUsed/>
    <w:qFormat/>
    <w:rsid w:val="00415DE7"/>
    <w:pPr>
      <w:keepNext/>
      <w:keepLines/>
      <w:spacing w:before="80" w:after="40"/>
      <w:outlineLvl w:val="4"/>
    </w:pPr>
    <w:rPr>
      <w:rFonts w:eastAsiaTheme="majorEastAsia" w:cstheme="majorBidi"/>
      <w:color w:val="2F5496" w:themeColor="accent1" w:themeShade="BF"/>
    </w:rPr>
  </w:style>
  <w:style w:type="paragraph" w:styleId="Cmsor6">
    <w:name w:val="heading 6"/>
    <w:basedOn w:val="Norml"/>
    <w:next w:val="Norml"/>
    <w:link w:val="Cmsor6Char"/>
    <w:uiPriority w:val="9"/>
    <w:semiHidden/>
    <w:unhideWhenUsed/>
    <w:qFormat/>
    <w:rsid w:val="00415DE7"/>
    <w:pPr>
      <w:keepNext/>
      <w:keepLines/>
      <w:spacing w:before="4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415DE7"/>
    <w:pPr>
      <w:keepNext/>
      <w:keepLines/>
      <w:spacing w:before="4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415DE7"/>
    <w:pPr>
      <w:keepNext/>
      <w:keepLines/>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415DE7"/>
    <w:pPr>
      <w:keepNext/>
      <w:keepLines/>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415DE7"/>
    <w:rPr>
      <w:rFonts w:asciiTheme="majorHAnsi" w:eastAsiaTheme="majorEastAsia" w:hAnsiTheme="majorHAnsi" w:cstheme="majorBidi"/>
      <w:color w:val="2F5496" w:themeColor="accent1" w:themeShade="BF"/>
      <w:sz w:val="40"/>
      <w:szCs w:val="40"/>
    </w:rPr>
  </w:style>
  <w:style w:type="character" w:customStyle="1" w:styleId="Cmsor2Char">
    <w:name w:val="Címsor 2 Char"/>
    <w:basedOn w:val="Bekezdsalapbettpusa"/>
    <w:link w:val="Cmsor2"/>
    <w:uiPriority w:val="9"/>
    <w:semiHidden/>
    <w:rsid w:val="00415DE7"/>
    <w:rPr>
      <w:rFonts w:asciiTheme="majorHAnsi" w:eastAsiaTheme="majorEastAsia" w:hAnsiTheme="majorHAnsi" w:cstheme="majorBidi"/>
      <w:color w:val="2F5496" w:themeColor="accent1" w:themeShade="BF"/>
      <w:sz w:val="32"/>
      <w:szCs w:val="32"/>
    </w:rPr>
  </w:style>
  <w:style w:type="character" w:customStyle="1" w:styleId="Cmsor3Char">
    <w:name w:val="Címsor 3 Char"/>
    <w:basedOn w:val="Bekezdsalapbettpusa"/>
    <w:link w:val="Cmsor3"/>
    <w:uiPriority w:val="9"/>
    <w:semiHidden/>
    <w:rsid w:val="00415DE7"/>
    <w:rPr>
      <w:rFonts w:eastAsiaTheme="majorEastAsia" w:cstheme="majorBidi"/>
      <w:color w:val="2F5496" w:themeColor="accent1" w:themeShade="BF"/>
      <w:sz w:val="28"/>
      <w:szCs w:val="28"/>
    </w:rPr>
  </w:style>
  <w:style w:type="character" w:customStyle="1" w:styleId="Cmsor4Char">
    <w:name w:val="Címsor 4 Char"/>
    <w:basedOn w:val="Bekezdsalapbettpusa"/>
    <w:link w:val="Cmsor4"/>
    <w:uiPriority w:val="9"/>
    <w:semiHidden/>
    <w:rsid w:val="00415DE7"/>
    <w:rPr>
      <w:rFonts w:eastAsiaTheme="majorEastAsia" w:cstheme="majorBidi"/>
      <w:i/>
      <w:iCs/>
      <w:color w:val="2F5496" w:themeColor="accent1" w:themeShade="BF"/>
    </w:rPr>
  </w:style>
  <w:style w:type="character" w:customStyle="1" w:styleId="Cmsor5Char">
    <w:name w:val="Címsor 5 Char"/>
    <w:basedOn w:val="Bekezdsalapbettpusa"/>
    <w:link w:val="Cmsor5"/>
    <w:uiPriority w:val="9"/>
    <w:semiHidden/>
    <w:rsid w:val="00415DE7"/>
    <w:rPr>
      <w:rFonts w:eastAsiaTheme="majorEastAsia" w:cstheme="majorBidi"/>
      <w:color w:val="2F5496" w:themeColor="accent1" w:themeShade="BF"/>
    </w:rPr>
  </w:style>
  <w:style w:type="character" w:customStyle="1" w:styleId="Cmsor6Char">
    <w:name w:val="Címsor 6 Char"/>
    <w:basedOn w:val="Bekezdsalapbettpusa"/>
    <w:link w:val="Cmsor6"/>
    <w:uiPriority w:val="9"/>
    <w:semiHidden/>
    <w:rsid w:val="00415DE7"/>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415DE7"/>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415DE7"/>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415DE7"/>
    <w:rPr>
      <w:rFonts w:eastAsiaTheme="majorEastAsia" w:cstheme="majorBidi"/>
      <w:color w:val="272727" w:themeColor="text1" w:themeTint="D8"/>
    </w:rPr>
  </w:style>
  <w:style w:type="paragraph" w:styleId="Cm">
    <w:name w:val="Title"/>
    <w:basedOn w:val="Norml"/>
    <w:next w:val="Norml"/>
    <w:link w:val="CmChar"/>
    <w:uiPriority w:val="10"/>
    <w:qFormat/>
    <w:rsid w:val="00415DE7"/>
    <w:pPr>
      <w:spacing w:after="80"/>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415DE7"/>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415DE7"/>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415DE7"/>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415DE7"/>
    <w:pPr>
      <w:spacing w:before="160"/>
      <w:jc w:val="center"/>
    </w:pPr>
    <w:rPr>
      <w:i/>
      <w:iCs/>
      <w:color w:val="404040" w:themeColor="text1" w:themeTint="BF"/>
    </w:rPr>
  </w:style>
  <w:style w:type="character" w:customStyle="1" w:styleId="IdzetChar">
    <w:name w:val="Idézet Char"/>
    <w:basedOn w:val="Bekezdsalapbettpusa"/>
    <w:link w:val="Idzet"/>
    <w:uiPriority w:val="29"/>
    <w:rsid w:val="00415DE7"/>
    <w:rPr>
      <w:i/>
      <w:iCs/>
      <w:color w:val="404040" w:themeColor="text1" w:themeTint="BF"/>
    </w:rPr>
  </w:style>
  <w:style w:type="paragraph" w:styleId="Listaszerbekezds">
    <w:name w:val="List Paragraph"/>
    <w:aliases w:val="Welt L,Számozott lista 1,Eszeri felsorolás,List Paragraph à moi,lista_2,Bullet_1,Színes lista – 1. jelölőszín1,Listaszerű bekezdés3,FooterText,numbered,Paragraphe de liste1,Bulletr List Paragraph,列出段落,列出段落1,T Nem számozott lista"/>
    <w:basedOn w:val="Norml"/>
    <w:link w:val="ListaszerbekezdsChar"/>
    <w:uiPriority w:val="34"/>
    <w:qFormat/>
    <w:rsid w:val="00415DE7"/>
    <w:pPr>
      <w:ind w:left="720"/>
      <w:contextualSpacing/>
    </w:pPr>
  </w:style>
  <w:style w:type="character" w:styleId="Erskiemels">
    <w:name w:val="Intense Emphasis"/>
    <w:basedOn w:val="Bekezdsalapbettpusa"/>
    <w:uiPriority w:val="21"/>
    <w:qFormat/>
    <w:rsid w:val="00415DE7"/>
    <w:rPr>
      <w:i/>
      <w:iCs/>
      <w:color w:val="2F5496" w:themeColor="accent1" w:themeShade="BF"/>
    </w:rPr>
  </w:style>
  <w:style w:type="paragraph" w:styleId="Kiemeltidzet">
    <w:name w:val="Intense Quote"/>
    <w:basedOn w:val="Norml"/>
    <w:next w:val="Norml"/>
    <w:link w:val="KiemeltidzetChar"/>
    <w:uiPriority w:val="30"/>
    <w:qFormat/>
    <w:rsid w:val="00415DE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KiemeltidzetChar">
    <w:name w:val="Kiemelt idézet Char"/>
    <w:basedOn w:val="Bekezdsalapbettpusa"/>
    <w:link w:val="Kiemeltidzet"/>
    <w:uiPriority w:val="30"/>
    <w:rsid w:val="00415DE7"/>
    <w:rPr>
      <w:i/>
      <w:iCs/>
      <w:color w:val="2F5496" w:themeColor="accent1" w:themeShade="BF"/>
    </w:rPr>
  </w:style>
  <w:style w:type="character" w:styleId="Ershivatkozs">
    <w:name w:val="Intense Reference"/>
    <w:basedOn w:val="Bekezdsalapbettpusa"/>
    <w:uiPriority w:val="32"/>
    <w:qFormat/>
    <w:rsid w:val="00415DE7"/>
    <w:rPr>
      <w:b/>
      <w:bCs/>
      <w:smallCaps/>
      <w:color w:val="2F5496" w:themeColor="accent1" w:themeShade="BF"/>
      <w:spacing w:val="5"/>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FooterText Char,numbered Char,Paragraphe de liste1 Char"/>
    <w:basedOn w:val="Bekezdsalapbettpusa"/>
    <w:link w:val="Listaszerbekezds"/>
    <w:uiPriority w:val="34"/>
    <w:qFormat/>
    <w:locked/>
    <w:rsid w:val="00415DE7"/>
  </w:style>
  <w:style w:type="paragraph" w:styleId="Lbjegyzetszveg">
    <w:name w:val="footnote text"/>
    <w:basedOn w:val="Norml"/>
    <w:link w:val="LbjegyzetszvegChar"/>
    <w:rsid w:val="008232F4"/>
    <w:pPr>
      <w:jc w:val="left"/>
    </w:pPr>
    <w:rPr>
      <w:rFonts w:ascii="Times New Roman" w:hAnsi="Times New Roman"/>
      <w:sz w:val="20"/>
      <w:szCs w:val="20"/>
    </w:rPr>
  </w:style>
  <w:style w:type="character" w:customStyle="1" w:styleId="LbjegyzetszvegChar">
    <w:name w:val="Lábjegyzetszöveg Char"/>
    <w:basedOn w:val="Bekezdsalapbettpusa"/>
    <w:link w:val="Lbjegyzetszveg"/>
    <w:rsid w:val="008232F4"/>
    <w:rPr>
      <w:rFonts w:ascii="Times New Roman" w:eastAsia="Times New Roman" w:hAnsi="Times New Roman" w:cs="Times New Roman"/>
      <w:kern w:val="0"/>
      <w:sz w:val="20"/>
      <w:szCs w:val="20"/>
      <w:lang w:eastAsia="hu-HU"/>
      <w14:ligatures w14:val="none"/>
    </w:rPr>
  </w:style>
  <w:style w:type="paragraph" w:styleId="lfej">
    <w:name w:val="header"/>
    <w:basedOn w:val="Norml"/>
    <w:link w:val="lfejChar"/>
    <w:uiPriority w:val="99"/>
    <w:unhideWhenUsed/>
    <w:rsid w:val="00130ACA"/>
    <w:pPr>
      <w:tabs>
        <w:tab w:val="center" w:pos="4536"/>
        <w:tab w:val="right" w:pos="9072"/>
      </w:tabs>
    </w:pPr>
  </w:style>
  <w:style w:type="character" w:customStyle="1" w:styleId="lfejChar">
    <w:name w:val="Élőfej Char"/>
    <w:basedOn w:val="Bekezdsalapbettpusa"/>
    <w:link w:val="lfej"/>
    <w:uiPriority w:val="99"/>
    <w:rsid w:val="00130ACA"/>
    <w:rPr>
      <w:rFonts w:ascii="Arial" w:eastAsia="Times New Roman" w:hAnsi="Arial" w:cs="Times New Roman"/>
      <w:kern w:val="0"/>
      <w:sz w:val="24"/>
      <w:szCs w:val="24"/>
      <w:lang w:eastAsia="hu-HU"/>
      <w14:ligatures w14:val="none"/>
    </w:rPr>
  </w:style>
  <w:style w:type="paragraph" w:styleId="llb">
    <w:name w:val="footer"/>
    <w:basedOn w:val="Norml"/>
    <w:link w:val="llbChar"/>
    <w:uiPriority w:val="99"/>
    <w:unhideWhenUsed/>
    <w:rsid w:val="00130ACA"/>
    <w:pPr>
      <w:tabs>
        <w:tab w:val="center" w:pos="4536"/>
        <w:tab w:val="right" w:pos="9072"/>
      </w:tabs>
    </w:pPr>
  </w:style>
  <w:style w:type="character" w:customStyle="1" w:styleId="llbChar">
    <w:name w:val="Élőláb Char"/>
    <w:basedOn w:val="Bekezdsalapbettpusa"/>
    <w:link w:val="llb"/>
    <w:uiPriority w:val="99"/>
    <w:rsid w:val="00130ACA"/>
    <w:rPr>
      <w:rFonts w:ascii="Arial" w:eastAsia="Times New Roman" w:hAnsi="Arial" w:cs="Times New Roman"/>
      <w:kern w:val="0"/>
      <w:sz w:val="24"/>
      <w:szCs w:val="24"/>
      <w:lang w:eastAsia="hu-HU"/>
      <w14:ligatures w14:val="none"/>
    </w:rPr>
  </w:style>
  <w:style w:type="paragraph" w:styleId="NormlWeb">
    <w:name w:val="Normal (Web)"/>
    <w:basedOn w:val="Norml"/>
    <w:uiPriority w:val="99"/>
    <w:semiHidden/>
    <w:unhideWhenUsed/>
    <w:rsid w:val="00CE4B3E"/>
    <w:rPr>
      <w:rFonts w:ascii="Times New Roman" w:hAnsi="Times New Roman"/>
    </w:rPr>
  </w:style>
  <w:style w:type="character" w:styleId="Jegyzethivatkozs">
    <w:name w:val="annotation reference"/>
    <w:basedOn w:val="Bekezdsalapbettpusa"/>
    <w:uiPriority w:val="99"/>
    <w:semiHidden/>
    <w:unhideWhenUsed/>
    <w:rsid w:val="00695C0B"/>
    <w:rPr>
      <w:sz w:val="16"/>
      <w:szCs w:val="16"/>
    </w:rPr>
  </w:style>
  <w:style w:type="paragraph" w:styleId="Jegyzetszveg">
    <w:name w:val="annotation text"/>
    <w:basedOn w:val="Norml"/>
    <w:link w:val="JegyzetszvegChar"/>
    <w:uiPriority w:val="99"/>
    <w:semiHidden/>
    <w:unhideWhenUsed/>
    <w:rsid w:val="00695C0B"/>
    <w:rPr>
      <w:sz w:val="20"/>
      <w:szCs w:val="20"/>
    </w:rPr>
  </w:style>
  <w:style w:type="character" w:customStyle="1" w:styleId="JegyzetszvegChar">
    <w:name w:val="Jegyzetszöveg Char"/>
    <w:basedOn w:val="Bekezdsalapbettpusa"/>
    <w:link w:val="Jegyzetszveg"/>
    <w:uiPriority w:val="99"/>
    <w:semiHidden/>
    <w:rsid w:val="00695C0B"/>
    <w:rPr>
      <w:rFonts w:ascii="Arial" w:eastAsia="Times New Roman" w:hAnsi="Arial" w:cs="Times New Roman"/>
      <w:kern w:val="0"/>
      <w:sz w:val="20"/>
      <w:szCs w:val="20"/>
      <w:lang w:eastAsia="hu-HU"/>
      <w14:ligatures w14:val="none"/>
    </w:rPr>
  </w:style>
  <w:style w:type="paragraph" w:styleId="Megjegyzstrgya">
    <w:name w:val="annotation subject"/>
    <w:basedOn w:val="Jegyzetszveg"/>
    <w:next w:val="Jegyzetszveg"/>
    <w:link w:val="MegjegyzstrgyaChar"/>
    <w:uiPriority w:val="99"/>
    <w:semiHidden/>
    <w:unhideWhenUsed/>
    <w:rsid w:val="00695C0B"/>
    <w:rPr>
      <w:b/>
      <w:bCs/>
    </w:rPr>
  </w:style>
  <w:style w:type="character" w:customStyle="1" w:styleId="MegjegyzstrgyaChar">
    <w:name w:val="Megjegyzés tárgya Char"/>
    <w:basedOn w:val="JegyzetszvegChar"/>
    <w:link w:val="Megjegyzstrgya"/>
    <w:uiPriority w:val="99"/>
    <w:semiHidden/>
    <w:rsid w:val="00695C0B"/>
    <w:rPr>
      <w:rFonts w:ascii="Arial" w:eastAsia="Times New Roman" w:hAnsi="Arial" w:cs="Times New Roman"/>
      <w:b/>
      <w:bCs/>
      <w:kern w:val="0"/>
      <w:sz w:val="20"/>
      <w:szCs w:val="20"/>
      <w:lang w:eastAsia="hu-HU"/>
      <w14:ligatures w14:val="none"/>
    </w:rPr>
  </w:style>
  <w:style w:type="character" w:styleId="Hiperhivatkozs">
    <w:name w:val="Hyperlink"/>
    <w:basedOn w:val="Bekezdsalapbettpusa"/>
    <w:uiPriority w:val="99"/>
    <w:unhideWhenUsed/>
    <w:rsid w:val="00D6481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302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farkas.mihaly@mroo.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4876</Words>
  <Characters>40088</Characters>
  <Application>Microsoft Office Word</Application>
  <DocSecurity>0</DocSecurity>
  <Lines>1742</Lines>
  <Paragraphs>691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Gergely Gyöngyi</dc:creator>
  <cp:keywords/>
  <dc:description/>
  <cp:lastModifiedBy>Zsolt Nagy</cp:lastModifiedBy>
  <cp:revision>2</cp:revision>
  <cp:lastPrinted>2025-05-14T08:37:00Z</cp:lastPrinted>
  <dcterms:created xsi:type="dcterms:W3CDTF">2025-11-28T20:04:00Z</dcterms:created>
  <dcterms:modified xsi:type="dcterms:W3CDTF">2025-11-28T20:04:00Z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0e8f21ef-3d35-49e0-8bcd-4a615aa8d129</vt:lpwstr>
  </property>
</Properties>
</file>